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2B5" w:rsidRDefault="00947552" w:rsidP="009C10FD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947552">
        <w:rPr>
          <w:rFonts w:ascii="Times New Roman" w:hAnsi="Times New Roman"/>
          <w:sz w:val="28"/>
          <w:szCs w:val="28"/>
        </w:rPr>
        <w:drawing>
          <wp:inline distT="0" distB="0" distL="0" distR="0" wp14:anchorId="0E746AB1" wp14:editId="5219F2B8">
            <wp:extent cx="6080760" cy="883552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9932" cy="884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A32B5" w:rsidRDefault="00AA32B5" w:rsidP="009C10F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C10FD" w:rsidRPr="0023526C" w:rsidRDefault="009C10FD" w:rsidP="009C10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26C">
        <w:rPr>
          <w:rFonts w:ascii="Times New Roman" w:hAnsi="Times New Roman"/>
          <w:b/>
          <w:sz w:val="28"/>
          <w:szCs w:val="28"/>
        </w:rPr>
        <w:lastRenderedPageBreak/>
        <w:t>Государственное бюджетное учреждение для детей-сирот и детей, оставшихся без попечения родителей</w:t>
      </w:r>
    </w:p>
    <w:p w:rsidR="009C10FD" w:rsidRPr="0023526C" w:rsidRDefault="009C10FD" w:rsidP="009C10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26C">
        <w:rPr>
          <w:rFonts w:ascii="Times New Roman" w:hAnsi="Times New Roman"/>
          <w:b/>
          <w:sz w:val="28"/>
          <w:szCs w:val="28"/>
        </w:rPr>
        <w:t>«ЛАИШЕВСКИЙ ДЕТСКИЙ ДОМ»</w:t>
      </w:r>
    </w:p>
    <w:p w:rsidR="009F3719" w:rsidRDefault="009F3719" w:rsidP="00AC43F6"/>
    <w:p w:rsidR="009F3719" w:rsidRDefault="009F3719" w:rsidP="00AC43F6"/>
    <w:p w:rsidR="009F3719" w:rsidRDefault="009F3719" w:rsidP="00AC43F6"/>
    <w:p w:rsidR="009F3719" w:rsidRDefault="009F3719" w:rsidP="00AC43F6"/>
    <w:p w:rsidR="009F3719" w:rsidRDefault="009F3719" w:rsidP="00AC43F6"/>
    <w:p w:rsidR="009F3719" w:rsidRDefault="00AC43F6" w:rsidP="009F3719">
      <w:r>
        <w:t xml:space="preserve">                   </w:t>
      </w:r>
      <w:r w:rsidR="009F3719">
        <w:rPr>
          <w:rStyle w:val="a5"/>
          <w:rFonts w:ascii="Comic Sans MS" w:hAnsi="Comic Sans MS"/>
          <w:i w:val="0"/>
          <w:noProof/>
          <w:sz w:val="52"/>
          <w:szCs w:val="52"/>
          <w:lang w:eastAsia="ru-RU"/>
        </w:rPr>
        <mc:AlternateContent>
          <mc:Choice Requires="wps">
            <w:drawing>
              <wp:inline distT="0" distB="0" distL="0" distR="0" wp14:anchorId="4284D4C5" wp14:editId="7CE35CCF">
                <wp:extent cx="5705475" cy="1714500"/>
                <wp:effectExtent l="333375" t="9525" r="22225" b="28575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05475" cy="171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24AA" w:rsidRPr="009F3719" w:rsidRDefault="006F24AA" w:rsidP="009F3719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color w:val="A603AB"/>
                                <w:sz w:val="64"/>
                                <w:szCs w:val="64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9F3719">
                              <w:rPr>
                                <w:rFonts w:ascii="Arial Black" w:hAnsi="Arial Black"/>
                                <w:color w:val="A603AB"/>
                                <w:sz w:val="64"/>
                                <w:szCs w:val="64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УРОКИ</w:t>
                            </w:r>
                          </w:p>
                          <w:p w:rsidR="006F24AA" w:rsidRDefault="006F24AA" w:rsidP="009F3719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 w:rsidRPr="009F3719">
                              <w:rPr>
                                <w:rFonts w:ascii="Arial Black" w:hAnsi="Arial Black"/>
                                <w:color w:val="A603AB"/>
                                <w:sz w:val="64"/>
                                <w:szCs w:val="64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СЕМЕЙНОГО</w:t>
                            </w:r>
                            <w:r w:rsidRPr="009F3719">
                              <w:rPr>
                                <w:rFonts w:ascii="Arial Black" w:hAnsi="Arial Black"/>
                                <w:color w:val="A603AB"/>
                                <w:sz w:val="64"/>
                                <w:szCs w:val="64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br/>
                              <w:t>ВОСПИТАНИЯ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84D4C5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49.25pt;height:1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6F24AA" w:rsidRPr="009F3719" w:rsidRDefault="006F24AA" w:rsidP="009F3719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color w:val="A603AB"/>
                          <w:sz w:val="64"/>
                          <w:szCs w:val="64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9F3719">
                        <w:rPr>
                          <w:rFonts w:ascii="Arial Black" w:hAnsi="Arial Black"/>
                          <w:color w:val="A603AB"/>
                          <w:sz w:val="64"/>
                          <w:szCs w:val="64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УРОКИ</w:t>
                      </w:r>
                    </w:p>
                    <w:p w:rsidR="006F24AA" w:rsidRDefault="006F24AA" w:rsidP="009F3719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 w:rsidRPr="009F3719">
                        <w:rPr>
                          <w:rFonts w:ascii="Arial Black" w:hAnsi="Arial Black"/>
                          <w:color w:val="A603AB"/>
                          <w:sz w:val="64"/>
                          <w:szCs w:val="64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СЕМЕЙНОГО</w:t>
                      </w:r>
                      <w:r w:rsidRPr="009F3719">
                        <w:rPr>
                          <w:rFonts w:ascii="Arial Black" w:hAnsi="Arial Black"/>
                          <w:color w:val="A603AB"/>
                          <w:sz w:val="64"/>
                          <w:szCs w:val="64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br/>
                        <w:t>ВОСПИТАНИЯ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C43F6" w:rsidRDefault="00C47AD7" w:rsidP="00AC43F6">
      <w:r>
        <w:rPr>
          <w:noProof/>
          <w:lang w:eastAsia="ru-RU"/>
        </w:rPr>
        <w:drawing>
          <wp:inline distT="0" distB="0" distL="0" distR="0">
            <wp:extent cx="5939694" cy="3859043"/>
            <wp:effectExtent l="0" t="0" r="4445" b="8255"/>
            <wp:docPr id="15" name="Рисунок 15" descr="дом семьи счастли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м семьи счастлив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99" cy="38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3F6" w:rsidRPr="009C10FD" w:rsidRDefault="007C105D" w:rsidP="009C10FD">
      <w:pPr>
        <w:jc w:val="center"/>
        <w:rPr>
          <w:rFonts w:ascii="Times New Roman" w:hAnsi="Times New Roman"/>
          <w:sz w:val="28"/>
          <w:szCs w:val="28"/>
        </w:rPr>
      </w:pPr>
      <w:r w:rsidRPr="009C10FD">
        <w:rPr>
          <w:rFonts w:ascii="Times New Roman" w:hAnsi="Times New Roman"/>
          <w:sz w:val="32"/>
          <w:szCs w:val="32"/>
        </w:rPr>
        <w:t>Лаишево ,202</w:t>
      </w:r>
      <w:r w:rsidR="00AA32B5">
        <w:rPr>
          <w:rFonts w:ascii="Times New Roman" w:hAnsi="Times New Roman"/>
          <w:sz w:val="32"/>
          <w:szCs w:val="32"/>
        </w:rPr>
        <w:t>3</w:t>
      </w:r>
    </w:p>
    <w:p w:rsidR="00AC43F6" w:rsidRPr="00C73DF5" w:rsidRDefault="00C73DF5" w:rsidP="00AC43F6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Авторско-составительская программа </w:t>
      </w:r>
      <w:r w:rsidRPr="00C73DF5">
        <w:rPr>
          <w:rFonts w:ascii="Times New Roman" w:hAnsi="Times New Roman"/>
          <w:sz w:val="32"/>
          <w:szCs w:val="32"/>
        </w:rPr>
        <w:t>разработана на основе программы «Школа будущего семьянина» государственного бюджетного учреждения для детей-сирот и детей, оставшихся без попечения родителей «Приволжский детский дом г. Казани»</w:t>
      </w:r>
      <w:r>
        <w:rPr>
          <w:rFonts w:ascii="Times New Roman" w:hAnsi="Times New Roman"/>
          <w:sz w:val="32"/>
          <w:szCs w:val="32"/>
        </w:rPr>
        <w:t xml:space="preserve"> </w:t>
      </w:r>
      <w:r w:rsidRPr="00C73DF5">
        <w:rPr>
          <w:rFonts w:ascii="Times New Roman" w:hAnsi="Times New Roman"/>
          <w:sz w:val="32"/>
          <w:szCs w:val="32"/>
        </w:rPr>
        <w:t>(</w:t>
      </w:r>
      <w:r w:rsidR="00AC43F6" w:rsidRPr="00C73DF5">
        <w:rPr>
          <w:rFonts w:ascii="Times New Roman" w:hAnsi="Times New Roman"/>
          <w:i/>
          <w:sz w:val="28"/>
          <w:szCs w:val="28"/>
        </w:rPr>
        <w:t>Ильин</w:t>
      </w:r>
      <w:r>
        <w:rPr>
          <w:rFonts w:ascii="Times New Roman" w:hAnsi="Times New Roman"/>
          <w:i/>
          <w:sz w:val="28"/>
          <w:szCs w:val="28"/>
        </w:rPr>
        <w:t>ой Е.Г.</w:t>
      </w:r>
      <w:r w:rsidR="00AC43F6" w:rsidRPr="00C73DF5">
        <w:rPr>
          <w:rFonts w:ascii="Times New Roman" w:hAnsi="Times New Roman"/>
          <w:i/>
          <w:sz w:val="28"/>
          <w:szCs w:val="28"/>
        </w:rPr>
        <w:t xml:space="preserve"> – воспитатель ГОУ «Детский дом Приволжского района </w:t>
      </w:r>
      <w:proofErr w:type="spellStart"/>
      <w:r w:rsidR="00AC43F6" w:rsidRPr="00C73DF5">
        <w:rPr>
          <w:rFonts w:ascii="Times New Roman" w:hAnsi="Times New Roman"/>
          <w:i/>
          <w:sz w:val="28"/>
          <w:szCs w:val="28"/>
        </w:rPr>
        <w:t>г.Казани</w:t>
      </w:r>
      <w:proofErr w:type="spellEnd"/>
      <w:r w:rsidR="00AC43F6" w:rsidRPr="00C73DF5">
        <w:rPr>
          <w:rFonts w:ascii="Times New Roman" w:hAnsi="Times New Roman"/>
          <w:i/>
          <w:sz w:val="28"/>
          <w:szCs w:val="28"/>
        </w:rPr>
        <w:t>»;</w:t>
      </w:r>
      <w:r w:rsidRPr="00C73DF5">
        <w:rPr>
          <w:rFonts w:ascii="Times New Roman" w:hAnsi="Times New Roman"/>
          <w:i/>
          <w:sz w:val="28"/>
          <w:szCs w:val="28"/>
        </w:rPr>
        <w:t xml:space="preserve"> </w:t>
      </w:r>
      <w:r w:rsidR="00AC43F6" w:rsidRPr="00C73DF5">
        <w:rPr>
          <w:rFonts w:ascii="Times New Roman" w:hAnsi="Times New Roman"/>
          <w:i/>
          <w:sz w:val="28"/>
          <w:szCs w:val="28"/>
        </w:rPr>
        <w:t>Самойлов</w:t>
      </w:r>
      <w:r>
        <w:rPr>
          <w:rFonts w:ascii="Times New Roman" w:hAnsi="Times New Roman"/>
          <w:i/>
          <w:sz w:val="28"/>
          <w:szCs w:val="28"/>
        </w:rPr>
        <w:t>ой</w:t>
      </w:r>
      <w:r w:rsidR="00AC43F6" w:rsidRPr="00C73DF5">
        <w:rPr>
          <w:rFonts w:ascii="Times New Roman" w:hAnsi="Times New Roman"/>
          <w:i/>
          <w:sz w:val="28"/>
          <w:szCs w:val="28"/>
        </w:rPr>
        <w:t xml:space="preserve"> М</w:t>
      </w:r>
      <w:r>
        <w:rPr>
          <w:rFonts w:ascii="Times New Roman" w:hAnsi="Times New Roman"/>
          <w:i/>
          <w:sz w:val="28"/>
          <w:szCs w:val="28"/>
        </w:rPr>
        <w:t>.</w:t>
      </w:r>
      <w:r w:rsidR="00AC43F6" w:rsidRPr="00C73DF5"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.</w:t>
      </w:r>
      <w:r w:rsidR="00AC43F6" w:rsidRPr="00C73DF5">
        <w:rPr>
          <w:rFonts w:ascii="Times New Roman" w:hAnsi="Times New Roman"/>
          <w:i/>
          <w:sz w:val="28"/>
          <w:szCs w:val="28"/>
        </w:rPr>
        <w:t>– воспитатель ГОУ «Детский до</w:t>
      </w:r>
      <w:r>
        <w:rPr>
          <w:rFonts w:ascii="Times New Roman" w:hAnsi="Times New Roman"/>
          <w:i/>
          <w:sz w:val="28"/>
          <w:szCs w:val="28"/>
        </w:rPr>
        <w:t xml:space="preserve">м Приволжского района </w:t>
      </w:r>
      <w:proofErr w:type="spellStart"/>
      <w:r>
        <w:rPr>
          <w:rFonts w:ascii="Times New Roman" w:hAnsi="Times New Roman"/>
          <w:i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i/>
          <w:sz w:val="28"/>
          <w:szCs w:val="28"/>
        </w:rPr>
        <w:t>»)</w:t>
      </w:r>
      <w:r w:rsidRPr="00C73DF5">
        <w:rPr>
          <w:rFonts w:ascii="Times New Roman" w:hAnsi="Times New Roman"/>
          <w:i/>
          <w:sz w:val="28"/>
          <w:szCs w:val="28"/>
        </w:rPr>
        <w:t xml:space="preserve"> </w:t>
      </w:r>
    </w:p>
    <w:p w:rsidR="00AC43F6" w:rsidRPr="00C73DF5" w:rsidRDefault="00AC43F6" w:rsidP="00AC43F6">
      <w:pPr>
        <w:jc w:val="both"/>
        <w:rPr>
          <w:rFonts w:ascii="Times New Roman" w:hAnsi="Times New Roman"/>
          <w:b/>
          <w:sz w:val="28"/>
          <w:szCs w:val="28"/>
        </w:rPr>
      </w:pPr>
    </w:p>
    <w:p w:rsidR="00C73DF5" w:rsidRDefault="00C73DF5" w:rsidP="00AC43F6">
      <w:pPr>
        <w:jc w:val="both"/>
        <w:rPr>
          <w:rFonts w:ascii="Times New Roman" w:hAnsi="Times New Roman"/>
          <w:b/>
          <w:sz w:val="28"/>
          <w:szCs w:val="28"/>
        </w:rPr>
      </w:pPr>
      <w:r w:rsidRPr="00C73DF5">
        <w:rPr>
          <w:rFonts w:ascii="Times New Roman" w:hAnsi="Times New Roman"/>
          <w:b/>
          <w:sz w:val="28"/>
          <w:szCs w:val="28"/>
        </w:rPr>
        <w:t>Авторы:</w:t>
      </w:r>
    </w:p>
    <w:p w:rsidR="00E21B3B" w:rsidRPr="000E542F" w:rsidRDefault="00C73DF5" w:rsidP="00E21B3B">
      <w:pPr>
        <w:jc w:val="both"/>
        <w:rPr>
          <w:rFonts w:ascii="Times New Roman" w:hAnsi="Times New Roman"/>
          <w:i/>
          <w:sz w:val="28"/>
          <w:szCs w:val="28"/>
        </w:rPr>
      </w:pPr>
      <w:r w:rsidRPr="000E542F">
        <w:rPr>
          <w:rFonts w:ascii="Times New Roman" w:hAnsi="Times New Roman"/>
          <w:i/>
          <w:sz w:val="28"/>
          <w:szCs w:val="28"/>
        </w:rPr>
        <w:t xml:space="preserve">Плеханова Л.П. – заместитель директора по </w:t>
      </w:r>
      <w:r w:rsidR="000E542F">
        <w:rPr>
          <w:rFonts w:ascii="Times New Roman" w:hAnsi="Times New Roman"/>
          <w:i/>
          <w:sz w:val="28"/>
          <w:szCs w:val="28"/>
        </w:rPr>
        <w:t>учебно</w:t>
      </w:r>
      <w:r w:rsidR="006F2798">
        <w:rPr>
          <w:rFonts w:ascii="Times New Roman" w:hAnsi="Times New Roman"/>
          <w:i/>
          <w:sz w:val="28"/>
          <w:szCs w:val="28"/>
        </w:rPr>
        <w:t xml:space="preserve">-воспитательной </w:t>
      </w:r>
      <w:proofErr w:type="gramStart"/>
      <w:r w:rsidR="006F2798">
        <w:rPr>
          <w:rFonts w:ascii="Times New Roman" w:hAnsi="Times New Roman"/>
          <w:i/>
          <w:sz w:val="28"/>
          <w:szCs w:val="28"/>
        </w:rPr>
        <w:t xml:space="preserve">работе </w:t>
      </w:r>
      <w:r w:rsidR="00E21B3B" w:rsidRPr="000E542F">
        <w:rPr>
          <w:rFonts w:ascii="Times New Roman" w:hAnsi="Times New Roman"/>
          <w:i/>
          <w:sz w:val="28"/>
          <w:szCs w:val="28"/>
        </w:rPr>
        <w:t xml:space="preserve"> ГБУ</w:t>
      </w:r>
      <w:proofErr w:type="gramEnd"/>
      <w:r w:rsidR="00E21B3B" w:rsidRPr="000E542F">
        <w:rPr>
          <w:rFonts w:ascii="Times New Roman" w:hAnsi="Times New Roman"/>
          <w:i/>
          <w:sz w:val="28"/>
          <w:szCs w:val="28"/>
        </w:rPr>
        <w:t xml:space="preserve"> «Лаишевский детский дом».</w:t>
      </w:r>
    </w:p>
    <w:p w:rsidR="00C73DF5" w:rsidRPr="000E542F" w:rsidRDefault="00C73DF5" w:rsidP="00AC43F6">
      <w:pPr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0E542F">
        <w:rPr>
          <w:rFonts w:ascii="Times New Roman" w:hAnsi="Times New Roman"/>
          <w:i/>
          <w:sz w:val="28"/>
          <w:szCs w:val="28"/>
        </w:rPr>
        <w:t>Курашова</w:t>
      </w:r>
      <w:proofErr w:type="spellEnd"/>
      <w:r w:rsidRPr="000E542F">
        <w:rPr>
          <w:rFonts w:ascii="Times New Roman" w:hAnsi="Times New Roman"/>
          <w:i/>
          <w:sz w:val="28"/>
          <w:szCs w:val="28"/>
        </w:rPr>
        <w:t xml:space="preserve"> М.В. – педагог-психолог ГБУ «Лаишевский детский дом»</w:t>
      </w:r>
      <w:r w:rsidR="00E21B3B" w:rsidRPr="000E542F">
        <w:rPr>
          <w:rFonts w:ascii="Times New Roman" w:hAnsi="Times New Roman"/>
          <w:i/>
          <w:sz w:val="28"/>
          <w:szCs w:val="28"/>
        </w:rPr>
        <w:t>.</w:t>
      </w:r>
    </w:p>
    <w:p w:rsidR="00AC43F6" w:rsidRDefault="00AC43F6" w:rsidP="00AC43F6">
      <w:pPr>
        <w:jc w:val="both"/>
        <w:rPr>
          <w:rFonts w:ascii="Times New Roman" w:hAnsi="Times New Roman"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i/>
          <w:sz w:val="28"/>
          <w:szCs w:val="28"/>
        </w:rPr>
      </w:pPr>
    </w:p>
    <w:p w:rsidR="00C47AD7" w:rsidRPr="00CB7B5A" w:rsidRDefault="00AC43F6" w:rsidP="00AC43F6">
      <w:pPr>
        <w:jc w:val="both"/>
        <w:rPr>
          <w:rFonts w:ascii="Times New Roman" w:hAnsi="Times New Roman"/>
          <w:sz w:val="28"/>
          <w:szCs w:val="28"/>
        </w:rPr>
      </w:pPr>
      <w:r w:rsidRPr="009213D3">
        <w:rPr>
          <w:rFonts w:ascii="Times New Roman" w:hAnsi="Times New Roman"/>
          <w:b/>
          <w:i/>
          <w:sz w:val="32"/>
          <w:szCs w:val="32"/>
        </w:rPr>
        <w:t>Программа «</w:t>
      </w:r>
      <w:r w:rsidR="00C47AD7">
        <w:rPr>
          <w:rFonts w:ascii="Times New Roman" w:hAnsi="Times New Roman"/>
          <w:b/>
          <w:i/>
          <w:sz w:val="32"/>
          <w:szCs w:val="32"/>
        </w:rPr>
        <w:t>Уроки семейного воспитания</w:t>
      </w:r>
      <w:r w:rsidRPr="009213D3">
        <w:rPr>
          <w:rFonts w:ascii="Times New Roman" w:hAnsi="Times New Roman"/>
          <w:b/>
          <w:i/>
          <w:sz w:val="32"/>
          <w:szCs w:val="32"/>
        </w:rPr>
        <w:t>»</w:t>
      </w:r>
      <w:r>
        <w:rPr>
          <w:rFonts w:ascii="Times New Roman" w:hAnsi="Times New Roman"/>
          <w:sz w:val="28"/>
          <w:szCs w:val="28"/>
        </w:rPr>
        <w:t xml:space="preserve"> разработана в помощь воспитателям, работающим с детьми-сиротами и детьми, оставшимися без попечения родителей. В пособии даются методические рекомендации работы с воспитанниками 7 – 19 лет по подготовке их к самостоятельной жизни в социуме.</w:t>
      </w:r>
      <w:r w:rsidR="000E542F">
        <w:rPr>
          <w:rFonts w:ascii="Times New Roman" w:hAnsi="Times New Roman"/>
          <w:sz w:val="28"/>
          <w:szCs w:val="28"/>
        </w:rPr>
        <w:t xml:space="preserve"> </w:t>
      </w:r>
      <w:r w:rsidR="00C47AD7">
        <w:rPr>
          <w:rFonts w:ascii="Times New Roman" w:hAnsi="Times New Roman"/>
          <w:sz w:val="28"/>
          <w:szCs w:val="28"/>
        </w:rPr>
        <w:t>Программа составлена на основе принципа дидактики. Учебно-воспитательный процесс идет непрерывно с усложнением материала с учетом возраста детей. Программа рас</w:t>
      </w:r>
      <w:r w:rsidR="000E542F">
        <w:rPr>
          <w:rFonts w:ascii="Times New Roman" w:hAnsi="Times New Roman"/>
          <w:sz w:val="28"/>
          <w:szCs w:val="28"/>
        </w:rPr>
        <w:t>считана на 1 год.</w:t>
      </w: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9C10FD" w:rsidRDefault="009C10FD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</w:t>
      </w:r>
      <w:r w:rsidR="00571BCB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>4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программы…………………………………………………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</w:t>
      </w:r>
      <w:r w:rsidR="00571BCB">
        <w:rPr>
          <w:rFonts w:ascii="Times New Roman" w:hAnsi="Times New Roman"/>
          <w:sz w:val="28"/>
          <w:szCs w:val="28"/>
        </w:rPr>
        <w:t>.</w:t>
      </w:r>
      <w:proofErr w:type="gramEnd"/>
      <w:r w:rsidR="00571B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….5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программы……………………………………………………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</w:t>
      </w:r>
      <w:r w:rsidR="00571BCB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..</w:t>
      </w:r>
      <w:proofErr w:type="gramEnd"/>
      <w:r w:rsidR="00571BCB">
        <w:rPr>
          <w:rFonts w:ascii="Times New Roman" w:hAnsi="Times New Roman"/>
          <w:sz w:val="28"/>
          <w:szCs w:val="28"/>
        </w:rPr>
        <w:t>7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Методы, приемы и формы работы………………………………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</w:t>
      </w:r>
      <w:r w:rsidR="00571BCB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>….</w:t>
      </w:r>
      <w:r w:rsidR="00571BCB">
        <w:rPr>
          <w:rFonts w:ascii="Times New Roman" w:hAnsi="Times New Roman"/>
          <w:sz w:val="28"/>
          <w:szCs w:val="28"/>
        </w:rPr>
        <w:t>7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Разделы программы………………………………………………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</w:t>
      </w:r>
      <w:r w:rsidR="00571BCB">
        <w:rPr>
          <w:rFonts w:ascii="Times New Roman" w:hAnsi="Times New Roman"/>
          <w:sz w:val="28"/>
          <w:szCs w:val="28"/>
        </w:rPr>
        <w:t>.</w:t>
      </w:r>
      <w:proofErr w:type="gramEnd"/>
      <w:r w:rsidR="00571B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…7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темы плани</w:t>
      </w:r>
      <w:r w:rsidR="00571BCB">
        <w:rPr>
          <w:rFonts w:ascii="Times New Roman" w:hAnsi="Times New Roman"/>
          <w:sz w:val="28"/>
          <w:szCs w:val="28"/>
        </w:rPr>
        <w:t>рования по разделам………………………</w:t>
      </w:r>
      <w:proofErr w:type="gramStart"/>
      <w:r w:rsidR="00571BCB">
        <w:rPr>
          <w:rFonts w:ascii="Times New Roman" w:hAnsi="Times New Roman"/>
          <w:sz w:val="28"/>
          <w:szCs w:val="28"/>
        </w:rPr>
        <w:t>…....</w:t>
      </w:r>
      <w:proofErr w:type="gramEnd"/>
      <w:r w:rsidR="00571BCB">
        <w:rPr>
          <w:rFonts w:ascii="Times New Roman" w:hAnsi="Times New Roman"/>
          <w:sz w:val="28"/>
          <w:szCs w:val="28"/>
        </w:rPr>
        <w:t>9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Домоводство………………………………………………………</w:t>
      </w:r>
      <w:proofErr w:type="gramStart"/>
      <w:r w:rsidR="00571BC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….</w:t>
      </w:r>
      <w:proofErr w:type="gramEnd"/>
      <w:r w:rsidR="00571BCB">
        <w:rPr>
          <w:rFonts w:ascii="Times New Roman" w:hAnsi="Times New Roman"/>
          <w:sz w:val="28"/>
          <w:szCs w:val="28"/>
        </w:rPr>
        <w:t>9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Половое воспитание……………………………………………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 w:rsidR="00571BCB">
        <w:rPr>
          <w:rFonts w:ascii="Times New Roman" w:hAnsi="Times New Roman"/>
          <w:sz w:val="28"/>
          <w:szCs w:val="28"/>
        </w:rPr>
        <w:t>10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 Нравственные основы семьи и брака…………………………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856CE2">
        <w:rPr>
          <w:rFonts w:ascii="Times New Roman" w:hAnsi="Times New Roman"/>
          <w:sz w:val="28"/>
          <w:szCs w:val="28"/>
        </w:rPr>
        <w:t>1</w:t>
      </w:r>
      <w:r w:rsidR="00571BCB">
        <w:rPr>
          <w:rFonts w:ascii="Times New Roman" w:hAnsi="Times New Roman"/>
          <w:sz w:val="28"/>
          <w:szCs w:val="28"/>
        </w:rPr>
        <w:t>1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 Экономика семьи……………………………………………………...1</w:t>
      </w:r>
      <w:r w:rsidR="00571BCB">
        <w:rPr>
          <w:rFonts w:ascii="Times New Roman" w:hAnsi="Times New Roman"/>
          <w:sz w:val="28"/>
          <w:szCs w:val="28"/>
        </w:rPr>
        <w:t>2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 Здоровье семьи………………………………………………………...1</w:t>
      </w:r>
      <w:r w:rsidR="00571BCB">
        <w:rPr>
          <w:rFonts w:ascii="Times New Roman" w:hAnsi="Times New Roman"/>
          <w:sz w:val="28"/>
          <w:szCs w:val="28"/>
        </w:rPr>
        <w:t>3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 Воспитание ребенка в семье……………………………………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1</w:t>
      </w:r>
      <w:r w:rsidR="00571BCB">
        <w:rPr>
          <w:rFonts w:ascii="Times New Roman" w:hAnsi="Times New Roman"/>
          <w:sz w:val="28"/>
          <w:szCs w:val="28"/>
        </w:rPr>
        <w:t>4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 Формирование семейных традиций……………………………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1</w:t>
      </w:r>
      <w:r w:rsidR="00571BCB">
        <w:rPr>
          <w:rFonts w:ascii="Times New Roman" w:hAnsi="Times New Roman"/>
          <w:sz w:val="28"/>
          <w:szCs w:val="28"/>
        </w:rPr>
        <w:t>5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 Правоведение……………………………………………………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 w:rsidR="00856CE2">
        <w:rPr>
          <w:rFonts w:ascii="Times New Roman" w:hAnsi="Times New Roman"/>
          <w:sz w:val="28"/>
          <w:szCs w:val="28"/>
        </w:rPr>
        <w:t>15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 эффективности программы……………………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856CE2">
        <w:rPr>
          <w:rFonts w:ascii="Times New Roman" w:hAnsi="Times New Roman"/>
          <w:sz w:val="28"/>
          <w:szCs w:val="28"/>
        </w:rPr>
        <w:t>16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571BCB">
        <w:rPr>
          <w:rFonts w:ascii="Times New Roman" w:hAnsi="Times New Roman"/>
          <w:sz w:val="28"/>
          <w:szCs w:val="28"/>
        </w:rPr>
        <w:t>19</w:t>
      </w:r>
    </w:p>
    <w:p w:rsidR="00AC43F6" w:rsidRPr="00956D54" w:rsidRDefault="00571BCB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AC43F6">
        <w:rPr>
          <w:rFonts w:ascii="Times New Roman" w:hAnsi="Times New Roman"/>
          <w:sz w:val="28"/>
          <w:szCs w:val="28"/>
        </w:rPr>
        <w:t>итература……………………………</w:t>
      </w:r>
      <w:r>
        <w:rPr>
          <w:rFonts w:ascii="Times New Roman" w:hAnsi="Times New Roman"/>
          <w:sz w:val="28"/>
          <w:szCs w:val="28"/>
        </w:rPr>
        <w:t>………………</w:t>
      </w:r>
      <w:r w:rsidR="00AC43F6">
        <w:rPr>
          <w:rFonts w:ascii="Times New Roman" w:hAnsi="Times New Roman"/>
          <w:sz w:val="28"/>
          <w:szCs w:val="28"/>
        </w:rPr>
        <w:t>………</w:t>
      </w:r>
      <w:proofErr w:type="gramStart"/>
      <w:r w:rsidR="00AC43F6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="00AC43F6">
        <w:rPr>
          <w:rFonts w:ascii="Times New Roman" w:hAnsi="Times New Roman"/>
          <w:sz w:val="28"/>
          <w:szCs w:val="28"/>
        </w:rPr>
        <w:t>……..</w:t>
      </w:r>
      <w:r>
        <w:rPr>
          <w:rFonts w:ascii="Times New Roman" w:hAnsi="Times New Roman"/>
          <w:sz w:val="28"/>
          <w:szCs w:val="28"/>
        </w:rPr>
        <w:t>20</w:t>
      </w:r>
    </w:p>
    <w:p w:rsidR="00AC43F6" w:rsidRDefault="00AC43F6" w:rsidP="00AC43F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rPr>
          <w:rFonts w:ascii="Times New Roman" w:hAnsi="Times New Roman"/>
          <w:b/>
          <w:sz w:val="28"/>
          <w:szCs w:val="28"/>
        </w:rPr>
      </w:pPr>
    </w:p>
    <w:p w:rsidR="00856CE2" w:rsidRDefault="00856CE2" w:rsidP="00AC43F6">
      <w:pPr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«Мой дом – моя крепость», -  гласит английская пословица. Оказывается, это мудрое изречение имеет более глубокое, чем нам ранее казалось, значение. Сложно и неуютно в сегодняшнем мире. Рушатся идеалы, распадаются державы, летят с пьедесталов памятники. Но есть ценности, которые остаются вечными и незыблемыми, и к ним принадлежит семья.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Семья – важнейший институт социализации подрастающих поколений, это малая социальная группа, естественная среда жизни и развития ребенка, закладывающая основу личности.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Роль семьи в жизни человека очень велика. И педагоги, и психологи, и социологи утверждают, что именно семья стоит у истоков формирования личности. «Именно в ней дети просто и естественно приобщаются к жизни, учатся чувствовать, думать, переживать» (А.М. Прихожан и Н.Н. Толстых). «Необходимо растить будущих отцов и матерей, мужчин и женщин, - заключает В.А. Сухомлинский, утвердивший в своей школе культ матери, - потому </w:t>
      </w:r>
      <w:proofErr w:type="gramStart"/>
      <w:r>
        <w:rPr>
          <w:rFonts w:ascii="Times New Roman" w:hAnsi="Times New Roman"/>
          <w:sz w:val="28"/>
          <w:szCs w:val="28"/>
        </w:rPr>
        <w:t>что они-то</w:t>
      </w:r>
      <w:proofErr w:type="gramEnd"/>
      <w:r>
        <w:rPr>
          <w:rFonts w:ascii="Times New Roman" w:hAnsi="Times New Roman"/>
          <w:sz w:val="28"/>
          <w:szCs w:val="28"/>
        </w:rPr>
        <w:t xml:space="preserve"> и становятся подлинными гражданами, тружениками, гордостью и нравственной опорой нации».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сожалению, одной из важнейших негативных характеристик современного общества является рост количества детей, лишенных родительского попечения (социальных сирот) и воспитывающихся в различных </w:t>
      </w:r>
      <w:proofErr w:type="spellStart"/>
      <w:r>
        <w:rPr>
          <w:rFonts w:ascii="Times New Roman" w:hAnsi="Times New Roman"/>
          <w:sz w:val="28"/>
          <w:szCs w:val="28"/>
        </w:rPr>
        <w:t>интернатных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учреждениях. Как создать в них домашнюю атмосферу, как вырастить из их воспитанников хороших отцов и матерей, способных в дальнейшем создать свою нормальную семью? Ведь для тех, кто провел детство в стенах детского дома, создание своей собственной семьи, является едва ли не самой заветной мечтой. Однако, они чаще, чем их домашние сверстники, терпят неудачи, оказываются неспособными создать и сохранить благополучную семью. На наш взгляд, эта проблема актуальна на современном этапе развития общества. Для того, чтобы помочь будущим выпускникам нашего детского дома постичь всю науку создания </w:t>
      </w:r>
      <w:r>
        <w:rPr>
          <w:rFonts w:ascii="Times New Roman" w:hAnsi="Times New Roman"/>
          <w:sz w:val="28"/>
          <w:szCs w:val="28"/>
        </w:rPr>
        <w:lastRenderedPageBreak/>
        <w:t xml:space="preserve">и </w:t>
      </w:r>
      <w:proofErr w:type="gramStart"/>
      <w:r>
        <w:rPr>
          <w:rFonts w:ascii="Times New Roman" w:hAnsi="Times New Roman"/>
          <w:sz w:val="28"/>
          <w:szCs w:val="28"/>
        </w:rPr>
        <w:t>сохранения  крепкой</w:t>
      </w:r>
      <w:proofErr w:type="gramEnd"/>
      <w:r>
        <w:rPr>
          <w:rFonts w:ascii="Times New Roman" w:hAnsi="Times New Roman"/>
          <w:sz w:val="28"/>
          <w:szCs w:val="28"/>
        </w:rPr>
        <w:t xml:space="preserve"> и благополучной семьи, нами была разработана данная программа «Школа будущего семьянина».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нет определенных программ и технологий по работе и воспитанию детей в условиях детского дома, существуют только авторские программы различных регионов, которые нацелены на решение своих проблем и учитывают свой контингент воспитанников. Нашу программу мы разработали, опираясь на достижения науки и практики в области педагогики и психологии, потребности современного общества, национально-регионального компонента, учитывая контингент воспитанников нашего детского дома, их интересы и уровень развития.</w:t>
      </w:r>
    </w:p>
    <w:p w:rsidR="00AC43F6" w:rsidRDefault="00AC43F6" w:rsidP="00AC43F6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ПРОГРАММЫ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Подготовка к самостоятельной взрослой жизни детей-сирот и детей, оставшихся без попечения родителей, научить ориентироваться в различных жизненных ситуациях, нести полную ответственность за любую свою деятельность.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Социализация личности ребенка, т.е. его интеграция с обществом, рассматриваемая самим ребенком как перспектива интересной жизни, достигающаяся путем реализации его интересов и формирования потребностей в самореализации, саморазвитии, самосовершенствовании и готовности к выполнению различных функций в обществе.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Осознание каждым воспитанником детского дома важности, необходимости и значимости семьи. Воспитание ребенка, способного в будущем самостоятельно создать нормальную семью, обеспечить ей полноценную жизнь. </w:t>
      </w:r>
    </w:p>
    <w:p w:rsidR="00571BCB" w:rsidRDefault="00571BCB" w:rsidP="00AC43F6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571BCB" w:rsidRDefault="00571BCB" w:rsidP="00AC43F6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571BCB" w:rsidRDefault="00571BCB" w:rsidP="00AC43F6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AC43F6" w:rsidRPr="00A91B0C" w:rsidRDefault="00AC43F6" w:rsidP="00AC43F6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ЗАДАЧИ ПРОГРАММЫ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воспитанников представлений о семье, ее функциях, роли и значении в жизни каждого человека.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ролевых «семейных» представлений и образов, социальных ролей: «мать», «отец», «жена», «муж». Создание модели отношений супругов для построения нормальной семьи.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успешной самореализации, саморазвития и самосовершенствования воспитанников.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ведения домашнего хозяйства и представлений о распределении обязанностей в семье.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интереса и желания заниматься домашней экономикой, формирование разумных потребностей.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ответственности перед собой и обществом, будущими поколениями за результаты своей деятельности в социальной, природной и культурной среде.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умения любить, сопереживать, бережно и заботливо относиться к людям.</w:t>
      </w:r>
    </w:p>
    <w:p w:rsidR="00AC43F6" w:rsidRDefault="00AC43F6" w:rsidP="00AC43F6">
      <w:pPr>
        <w:pStyle w:val="a7"/>
        <w:spacing w:line="360" w:lineRule="auto"/>
        <w:ind w:left="1571"/>
        <w:jc w:val="both"/>
        <w:rPr>
          <w:rFonts w:ascii="Times New Roman" w:hAnsi="Times New Roman"/>
          <w:sz w:val="28"/>
          <w:szCs w:val="28"/>
        </w:rPr>
      </w:pPr>
    </w:p>
    <w:p w:rsidR="00AC43F6" w:rsidRDefault="00AC43F6" w:rsidP="00AC43F6">
      <w:pPr>
        <w:pStyle w:val="a7"/>
        <w:spacing w:line="36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МЕТОДЫ, ПРИЕМЫ И ФОРМЫ РАБОТЫ</w:t>
      </w:r>
    </w:p>
    <w:p w:rsidR="00AC43F6" w:rsidRDefault="00AC43F6" w:rsidP="00AC43F6">
      <w:pPr>
        <w:pStyle w:val="a7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реализации программы используются самые разнообразные методы, приемы и формы работы с воспитанниками детского дома: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 с воспитанниками.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занятия.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картин, репродукций, иллюстраций, фотографий, различных предметов.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воспитателя.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Домашний Эрмитаж (выставка рисунков на определенную тему или рукодельных изделий).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пословицами.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Оформление творческих альбомов.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рассказов (о ком-то, о чем-то).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Походы, экскурсии, наблюдения.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Дискуссии, диспуты.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проблемных ситуаций на заданную тему.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Встречи с интересными людьми и специалистами разных областей (медицина, юридическая служба и др.)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Демонстрация фильмов.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вечеров на определенную тематику.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Круглые столы.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Анкетирование, тестирование, опросники.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творческих проектов.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Планирование, составление схем, моделей, алгоритма деятельности на перспективу.</w:t>
      </w:r>
    </w:p>
    <w:p w:rsidR="006F24AA" w:rsidRDefault="006F24AA" w:rsidP="000B353C">
      <w:pPr>
        <w:pStyle w:val="a7"/>
        <w:spacing w:line="360" w:lineRule="auto"/>
        <w:ind w:left="1571"/>
        <w:jc w:val="center"/>
        <w:rPr>
          <w:rFonts w:ascii="Times New Roman" w:hAnsi="Times New Roman"/>
          <w:b/>
          <w:sz w:val="28"/>
          <w:szCs w:val="28"/>
        </w:rPr>
      </w:pPr>
    </w:p>
    <w:p w:rsidR="000B353C" w:rsidRPr="000B353C" w:rsidRDefault="000B353C" w:rsidP="000B353C">
      <w:pPr>
        <w:pStyle w:val="a7"/>
        <w:spacing w:line="360" w:lineRule="auto"/>
        <w:ind w:left="1571"/>
        <w:jc w:val="center"/>
        <w:rPr>
          <w:rFonts w:ascii="Times New Roman" w:hAnsi="Times New Roman"/>
          <w:b/>
          <w:sz w:val="28"/>
          <w:szCs w:val="28"/>
        </w:rPr>
      </w:pPr>
      <w:r w:rsidRPr="000B353C">
        <w:rPr>
          <w:rFonts w:ascii="Times New Roman" w:hAnsi="Times New Roman"/>
          <w:b/>
          <w:sz w:val="28"/>
          <w:szCs w:val="28"/>
        </w:rPr>
        <w:t>ОСНОВНЫЕ ПРИНЦИПЫПОСТРОЕНИЯ ПРОГРАММЫ: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–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гуманизма:</w:t>
      </w:r>
      <w:r w:rsidRPr="00182DFC">
        <w:rPr>
          <w:rFonts w:ascii="Arial" w:eastAsia="Times New Roman" w:hAnsi="Arial" w:cs="Arial"/>
          <w:color w:val="000000"/>
          <w:lang w:eastAsia="ru-RU"/>
        </w:rPr>
        <w:t> уважительное отношение к каждому человеку, а также обеспечение свободы совести, выделение в качестве приоритетных задач забота о физическом, социальном здоровье ребенка.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–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сотрудничества</w:t>
      </w:r>
      <w:r w:rsidRPr="00182DFC">
        <w:rPr>
          <w:rFonts w:ascii="Arial" w:eastAsia="Times New Roman" w:hAnsi="Arial" w:cs="Arial"/>
          <w:color w:val="000000"/>
          <w:lang w:eastAsia="ru-RU"/>
        </w:rPr>
        <w:t>: взаимодействие педагога и воспитанника в раскрытии потенциалов ребенка в различной деятельности, в продвижении его к определенным целям.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–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целесообразности</w:t>
      </w:r>
      <w:r w:rsidRPr="00182DFC">
        <w:rPr>
          <w:rFonts w:ascii="Arial" w:eastAsia="Times New Roman" w:hAnsi="Arial" w:cs="Arial"/>
          <w:color w:val="000000"/>
          <w:lang w:eastAsia="ru-RU"/>
        </w:rPr>
        <w:t xml:space="preserve">: совместно с воспитанниками разработать такие виды и формы значимой деятельности, при которых каждый из них чувствует свою </w:t>
      </w:r>
      <w:proofErr w:type="spellStart"/>
      <w:r w:rsidRPr="00182DFC">
        <w:rPr>
          <w:rFonts w:ascii="Arial" w:eastAsia="Times New Roman" w:hAnsi="Arial" w:cs="Arial"/>
          <w:color w:val="000000"/>
          <w:lang w:eastAsia="ru-RU"/>
        </w:rPr>
        <w:t>востребовательность</w:t>
      </w:r>
      <w:proofErr w:type="spellEnd"/>
      <w:r w:rsidRPr="00182DFC">
        <w:rPr>
          <w:rFonts w:ascii="Arial" w:eastAsia="Times New Roman" w:hAnsi="Arial" w:cs="Arial"/>
          <w:color w:val="000000"/>
          <w:lang w:eastAsia="ru-RU"/>
        </w:rPr>
        <w:t>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– Принцип коррекционно-развивающей направленности</w:t>
      </w:r>
      <w:r w:rsidRPr="00182DFC">
        <w:rPr>
          <w:rFonts w:ascii="Arial" w:eastAsia="Times New Roman" w:hAnsi="Arial" w:cs="Arial"/>
          <w:color w:val="000000"/>
          <w:lang w:eastAsia="ru-RU"/>
        </w:rPr>
        <w:t>: учитывая специфику контингента воспитанников детского дома любое воспитательное мероприятие должно быть направлено на развитие и коррекцию высших психических функций каждого конкретного ребенка.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–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социально-практической направленности:</w:t>
      </w:r>
      <w:r w:rsidRPr="00182DFC">
        <w:rPr>
          <w:rFonts w:ascii="Arial" w:eastAsia="Times New Roman" w:hAnsi="Arial" w:cs="Arial"/>
          <w:color w:val="000000"/>
          <w:lang w:eastAsia="ru-RU"/>
        </w:rPr>
        <w:t> организация всей воспитательной работы с целью достижения адекватного включения воспитанников в социальную среду на основе овладения ими конкретными трудовыми навыками и умениями.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–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творческого начала</w:t>
      </w:r>
      <w:r w:rsidRPr="00182DFC">
        <w:rPr>
          <w:rFonts w:ascii="Arial" w:eastAsia="Times New Roman" w:hAnsi="Arial" w:cs="Arial"/>
          <w:color w:val="000000"/>
          <w:lang w:eastAsia="ru-RU"/>
        </w:rPr>
        <w:t xml:space="preserve">: продуманная по содержанию, четко организованная по форме деятельность с элементами неожиданности, творчества, </w:t>
      </w:r>
      <w:proofErr w:type="spellStart"/>
      <w:r w:rsidRPr="00182DFC">
        <w:rPr>
          <w:rFonts w:ascii="Arial" w:eastAsia="Times New Roman" w:hAnsi="Arial" w:cs="Arial"/>
          <w:color w:val="000000"/>
          <w:lang w:eastAsia="ru-RU"/>
        </w:rPr>
        <w:t>проблемности</w:t>
      </w:r>
      <w:proofErr w:type="spellEnd"/>
      <w:r w:rsidRPr="00182DFC">
        <w:rPr>
          <w:rFonts w:ascii="Arial" w:eastAsia="Times New Roman" w:hAnsi="Arial" w:cs="Arial"/>
          <w:color w:val="000000"/>
          <w:lang w:eastAsia="ru-RU"/>
        </w:rPr>
        <w:t>, сюрприза.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-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последовательности и систематичности.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lastRenderedPageBreak/>
        <w:t>-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 xml:space="preserve">Принцип сочетания воспитательных и оздоровительных </w:t>
      </w:r>
      <w:proofErr w:type="gramStart"/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мероприятий</w:t>
      </w:r>
      <w:r w:rsidRPr="00182DFC">
        <w:rPr>
          <w:rFonts w:ascii="Arial" w:eastAsia="Times New Roman" w:hAnsi="Arial" w:cs="Arial"/>
          <w:color w:val="000000"/>
          <w:lang w:eastAsia="ru-RU"/>
        </w:rPr>
        <w:t> :создание</w:t>
      </w:r>
      <w:proofErr w:type="gramEnd"/>
      <w:r w:rsidRPr="00182DFC">
        <w:rPr>
          <w:rFonts w:ascii="Arial" w:eastAsia="Times New Roman" w:hAnsi="Arial" w:cs="Arial"/>
          <w:color w:val="000000"/>
          <w:lang w:eastAsia="ru-RU"/>
        </w:rPr>
        <w:t xml:space="preserve"> благоприятных условий для физического, социального, интеллектуального и психологического благополучия ребенка, поддержка, коррекция и развитие его здоровья.</w:t>
      </w:r>
    </w:p>
    <w:p w:rsidR="006F24AA" w:rsidRDefault="006F24AA" w:rsidP="00AC43F6">
      <w:pPr>
        <w:spacing w:line="360" w:lineRule="auto"/>
        <w:ind w:left="1211"/>
        <w:jc w:val="center"/>
        <w:rPr>
          <w:rFonts w:ascii="Times New Roman" w:hAnsi="Times New Roman"/>
          <w:b/>
          <w:sz w:val="28"/>
          <w:szCs w:val="28"/>
        </w:rPr>
      </w:pPr>
    </w:p>
    <w:p w:rsidR="00AC43F6" w:rsidRPr="00A91B0C" w:rsidRDefault="00AC43F6" w:rsidP="00AC43F6">
      <w:pPr>
        <w:spacing w:line="360" w:lineRule="auto"/>
        <w:ind w:left="12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РАЗДЕЛЫ ПРОГРАММЫ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Домоводство.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i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Половое воспитание. 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Нравственные основы семьи и брака.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Экономика семьи.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Здоровье семьи.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Воспитание ребенка в семье.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Формирование семейных традиций.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Правоведение. </w:t>
      </w:r>
    </w:p>
    <w:p w:rsidR="00AC43F6" w:rsidRDefault="00AC43F6" w:rsidP="009C10FD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 обучения по программе планируется по трем возрастным группам:</w:t>
      </w:r>
    </w:p>
    <w:p w:rsidR="00AC43F6" w:rsidRDefault="00AC43F6" w:rsidP="009C10FD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– воспитанники 7 – 11 лет 1-5 классов;</w:t>
      </w:r>
    </w:p>
    <w:p w:rsidR="00AC43F6" w:rsidRDefault="00AC43F6" w:rsidP="009C10FD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– воспитанники 12 – 15 </w:t>
      </w:r>
      <w:proofErr w:type="gramStart"/>
      <w:r>
        <w:rPr>
          <w:rFonts w:ascii="Times New Roman" w:hAnsi="Times New Roman"/>
          <w:sz w:val="28"/>
          <w:szCs w:val="28"/>
        </w:rPr>
        <w:t>лет  6</w:t>
      </w:r>
      <w:proofErr w:type="gramEnd"/>
      <w:r>
        <w:rPr>
          <w:rFonts w:ascii="Times New Roman" w:hAnsi="Times New Roman"/>
          <w:sz w:val="28"/>
          <w:szCs w:val="28"/>
        </w:rPr>
        <w:t>-8 классов;</w:t>
      </w:r>
    </w:p>
    <w:p w:rsidR="00AC43F6" w:rsidRPr="00452626" w:rsidRDefault="00AC43F6" w:rsidP="009C10FD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– воспитанники 16 – 19 (20) </w:t>
      </w:r>
      <w:proofErr w:type="gramStart"/>
      <w:r>
        <w:rPr>
          <w:rFonts w:ascii="Times New Roman" w:hAnsi="Times New Roman"/>
          <w:sz w:val="28"/>
          <w:szCs w:val="28"/>
        </w:rPr>
        <w:t>лет  9</w:t>
      </w:r>
      <w:proofErr w:type="gramEnd"/>
      <w:r>
        <w:rPr>
          <w:rFonts w:ascii="Times New Roman" w:hAnsi="Times New Roman"/>
          <w:sz w:val="28"/>
          <w:szCs w:val="28"/>
        </w:rPr>
        <w:t>-11 классов</w:t>
      </w:r>
    </w:p>
    <w:p w:rsidR="00AC43F6" w:rsidRDefault="00AC43F6" w:rsidP="009C10F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проводятся два раза в неделю с каждой возрастной группой по 40-45 минут. </w:t>
      </w:r>
    </w:p>
    <w:p w:rsidR="00AC43F6" w:rsidRDefault="00AC43F6" w:rsidP="009C10FD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ПРИМЕРНЫЕ ТЕМЫ ПЛАНИРОВАНИЯ ПО РАЗДЕЛАМ</w:t>
      </w:r>
    </w:p>
    <w:p w:rsidR="00AC43F6" w:rsidRPr="00895258" w:rsidRDefault="00AC43F6" w:rsidP="009C10FD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Домоводство:</w:t>
      </w:r>
    </w:p>
    <w:p w:rsidR="00AC43F6" w:rsidRPr="00DA73D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Научить воспитанников детского дома правилам ведения семейного хозяйства, практическим умениям, связанным с самообслуживанием и с обслуживанием членов семьи, и заложить основы нравственного поведения, норм этики в ближайшем (семейном) окружении.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9C10FD">
        <w:trPr>
          <w:trHeight w:val="602"/>
        </w:trPr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Наш дом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C43F6" w:rsidRPr="00417918" w:rsidRDefault="00AC43F6" w:rsidP="00904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Уход за одеждой, обувью, бельем</w:t>
            </w:r>
            <w:r w:rsidR="00904ECC">
              <w:rPr>
                <w:rFonts w:ascii="Times New Roman" w:hAnsi="Times New Roman"/>
                <w:sz w:val="24"/>
                <w:szCs w:val="24"/>
              </w:rPr>
              <w:t>. Стирка изделий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Твой школьный уголок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Кухня, ее оборудование, уход за ним. Правила по ТБ при работе на кухне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C43F6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Посуда, приборы для сервировки стола, их назначение, уход за ними</w:t>
            </w:r>
          </w:p>
          <w:p w:rsidR="00904ECC" w:rsidRPr="00417918" w:rsidRDefault="00904ECC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Чистка посуды из металла, стекла, хрустала, керамики и других материалов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Сервировка стола к завтраку, обеду, торжественным случаям (праздникам)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Пользование электробытовыми приборами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Повседневная и генеральная уборка жилища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Кулинария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Виды бутербродов, горячих напитков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Блюда из овощей (салаты, винегреты, овощные супы, вторые блюда из овощей и т.д.)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AC43F6" w:rsidRPr="00417918" w:rsidRDefault="00904ECC" w:rsidP="00904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Первичная обработка овощей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C43F6" w:rsidRPr="00417918">
              <w:rPr>
                <w:rFonts w:ascii="Times New Roman" w:hAnsi="Times New Roman"/>
                <w:sz w:val="24"/>
                <w:szCs w:val="24"/>
              </w:rPr>
              <w:t>Утилизация пищевых отходов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Наш дом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C43F6" w:rsidRPr="00417918" w:rsidRDefault="00904ECC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Уход за одеждой, обувью, бельем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Стирка изделий. </w:t>
            </w:r>
            <w:r w:rsidRPr="00417918">
              <w:rPr>
                <w:rFonts w:ascii="Times New Roman" w:hAnsi="Times New Roman"/>
                <w:sz w:val="24"/>
                <w:szCs w:val="24"/>
              </w:rPr>
              <w:t>Хранение шерстяных и меховых изделий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Чистка посуды из металла, стекла, хрустала, керамики и других материалов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Сервировка стола к завтраку, обеду, торжественным случаям (праздникам)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Пользование электробытовыми приборами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Интерьер жилища</w:t>
            </w:r>
            <w:r w:rsidR="00904ECC">
              <w:rPr>
                <w:rFonts w:ascii="Times New Roman" w:hAnsi="Times New Roman"/>
                <w:sz w:val="24"/>
                <w:szCs w:val="24"/>
              </w:rPr>
              <w:t>.</w:t>
            </w:r>
            <w:r w:rsidR="00904ECC" w:rsidRPr="00417918">
              <w:rPr>
                <w:rFonts w:ascii="Times New Roman" w:hAnsi="Times New Roman"/>
                <w:sz w:val="24"/>
                <w:szCs w:val="24"/>
              </w:rPr>
              <w:t xml:space="preserve"> Повседневная и генеральная уборка жилища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Ремонт жилища своими силами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Кулинария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ECC" w:rsidRPr="00B02ADD" w:rsidTr="007C105D">
        <w:tc>
          <w:tcPr>
            <w:tcW w:w="675" w:type="dxa"/>
          </w:tcPr>
          <w:p w:rsidR="00904ECC" w:rsidRPr="00417918" w:rsidRDefault="00904ECC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904ECC" w:rsidRPr="00417918" w:rsidRDefault="00904ECC" w:rsidP="00904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Виды бутербродов, горячих напитков</w:t>
            </w:r>
          </w:p>
        </w:tc>
        <w:tc>
          <w:tcPr>
            <w:tcW w:w="1063" w:type="dxa"/>
          </w:tcPr>
          <w:p w:rsidR="00904ECC" w:rsidRPr="00417918" w:rsidRDefault="00C9688E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4ECC" w:rsidRPr="00B02ADD" w:rsidTr="007C105D">
        <w:tc>
          <w:tcPr>
            <w:tcW w:w="675" w:type="dxa"/>
          </w:tcPr>
          <w:p w:rsidR="00904ECC" w:rsidRPr="00417918" w:rsidRDefault="00904ECC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904ECC" w:rsidRPr="00417918" w:rsidRDefault="00904ECC" w:rsidP="00904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Блюда из овощей (салаты, винегреты, овощные супы, вторые блюда из овощей и т.д.)</w:t>
            </w:r>
          </w:p>
        </w:tc>
        <w:tc>
          <w:tcPr>
            <w:tcW w:w="1063" w:type="dxa"/>
          </w:tcPr>
          <w:p w:rsidR="00904ECC" w:rsidRPr="00417918" w:rsidRDefault="00C9688E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4ECC" w:rsidRPr="00B02ADD" w:rsidTr="007C105D">
        <w:tc>
          <w:tcPr>
            <w:tcW w:w="675" w:type="dxa"/>
          </w:tcPr>
          <w:p w:rsidR="00904ECC" w:rsidRPr="00417918" w:rsidRDefault="00904ECC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904ECC" w:rsidRPr="00417918" w:rsidRDefault="00904ECC" w:rsidP="00904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Первичная обработка овощей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17918">
              <w:rPr>
                <w:rFonts w:ascii="Times New Roman" w:hAnsi="Times New Roman"/>
                <w:sz w:val="24"/>
                <w:szCs w:val="24"/>
              </w:rPr>
              <w:t>Утилизация пищевых отходов</w:t>
            </w:r>
          </w:p>
        </w:tc>
        <w:tc>
          <w:tcPr>
            <w:tcW w:w="1063" w:type="dxa"/>
          </w:tcPr>
          <w:p w:rsidR="00904ECC" w:rsidRPr="00417918" w:rsidRDefault="00904ECC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Приготовление блюд из молока и молочных продуктов</w:t>
            </w:r>
            <w:r w:rsidR="00904ECC">
              <w:rPr>
                <w:rFonts w:ascii="Times New Roman" w:hAnsi="Times New Roman"/>
                <w:sz w:val="24"/>
                <w:szCs w:val="24"/>
              </w:rPr>
              <w:t>.</w:t>
            </w:r>
            <w:r w:rsidR="00904ECC" w:rsidRPr="00417918">
              <w:rPr>
                <w:rFonts w:ascii="Times New Roman" w:hAnsi="Times New Roman"/>
                <w:sz w:val="24"/>
                <w:szCs w:val="24"/>
              </w:rPr>
              <w:t xml:space="preserve"> Виды круп. Приготовление блюд из круп</w:t>
            </w:r>
            <w:r w:rsidR="00904ECC">
              <w:rPr>
                <w:rFonts w:ascii="Times New Roman" w:hAnsi="Times New Roman"/>
                <w:sz w:val="24"/>
                <w:szCs w:val="24"/>
              </w:rPr>
              <w:t>.</w:t>
            </w:r>
            <w:r w:rsidR="00904ECC" w:rsidRPr="00417918">
              <w:rPr>
                <w:rFonts w:ascii="Times New Roman" w:hAnsi="Times New Roman"/>
                <w:sz w:val="24"/>
                <w:szCs w:val="24"/>
              </w:rPr>
              <w:t xml:space="preserve"> Виды макаронных изделий и блюда из них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Первичная обработка рыбы, мяса, их хранение</w:t>
            </w:r>
            <w:r w:rsidR="00C9688E">
              <w:rPr>
                <w:rFonts w:ascii="Times New Roman" w:hAnsi="Times New Roman"/>
                <w:sz w:val="24"/>
                <w:szCs w:val="24"/>
              </w:rPr>
              <w:t>.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 xml:space="preserve"> Блюда из рыбы и мяса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Наш дом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Кухня и ее оборудование, уход за ним. Правила техники безопасности при работе на кухне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Сервировка стола к завтраку, обеду, торжественным случаям (праздникам)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Пользование электробытовыми приборами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Интерьер жилища</w:t>
            </w:r>
            <w:r w:rsidR="00C9688E">
              <w:rPr>
                <w:rFonts w:ascii="Times New Roman" w:hAnsi="Times New Roman"/>
                <w:sz w:val="24"/>
                <w:szCs w:val="24"/>
              </w:rPr>
              <w:t>.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 xml:space="preserve"> Повседневная и генеральная уборка жилища</w:t>
            </w:r>
            <w:r w:rsidR="00C9688E">
              <w:rPr>
                <w:rFonts w:ascii="Times New Roman" w:hAnsi="Times New Roman"/>
                <w:sz w:val="24"/>
                <w:szCs w:val="24"/>
              </w:rPr>
              <w:t>.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 xml:space="preserve"> Ремонт жилища своими силами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C43F6" w:rsidRPr="00417918" w:rsidRDefault="00AC43F6" w:rsidP="00C96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Стирка изделий</w:t>
            </w:r>
            <w:r w:rsidR="00C9688E">
              <w:rPr>
                <w:rFonts w:ascii="Times New Roman" w:hAnsi="Times New Roman"/>
                <w:sz w:val="24"/>
                <w:szCs w:val="24"/>
              </w:rPr>
              <w:t>. Уход за одеждой. Ремонт белья.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Подготовка жилья к зиме. Утепление окон, дверей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Кулинария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Приготовление из молочных продуктов простокваши, творога, домашнего сыра, мороженого и др.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Виды теста. Приготовление теста и изделий из теста, их оформление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Особенности и блюда национальной кухни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Утилизация бытовых отходов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938" w:type="dxa"/>
          </w:tcPr>
          <w:p w:rsidR="00C9688E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Заготовка продуктов впрок. Способы консервирования: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 xml:space="preserve"> а) засолка, маринование</w:t>
            </w:r>
            <w:r w:rsidR="00C9688E">
              <w:rPr>
                <w:rFonts w:ascii="Times New Roman" w:hAnsi="Times New Roman"/>
                <w:sz w:val="24"/>
                <w:szCs w:val="24"/>
              </w:rPr>
              <w:t>,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 xml:space="preserve"> б) квашение, мочение</w:t>
            </w:r>
            <w:r w:rsidR="00C9688E">
              <w:rPr>
                <w:rFonts w:ascii="Times New Roman" w:hAnsi="Times New Roman"/>
                <w:sz w:val="24"/>
                <w:szCs w:val="24"/>
              </w:rPr>
              <w:t>, в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>) консервирование сахаром (варенье, джемы, повидло, желе, засахаривание, сок)</w:t>
            </w:r>
          </w:p>
          <w:p w:rsidR="00AC43F6" w:rsidRPr="00417918" w:rsidRDefault="00C9688E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Хранение пищевых продуктов, меры предупреждения пищевых отравлений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197BF9">
      <w:pPr>
        <w:spacing w:line="36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Половое воспитание: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Дать воспитанникам с необходимые представления о физиологических процессах полового развития, основных фактах физиологии и психологии половой жизни, о размножении, зачатии, беременности, эмбриональном развитии и процессе родов. Познакомить с правилами сексуальной гигиены и нормами половой морали для разумного управления своим будущим поведением в отношениях с представителями противоположного пола. Воспитывать чувство воли. Развивать общественно ценные свойства характера и способности. Формировать социальные отношения в соответствии с уровнем общественного развития. Учить управлять пробуждающимся или усиливающимся в юношеском возрасте половым чувством и уметь подчинять его определенному порядку мышления и действий.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девочки.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Гигиена тела. Уход за волосами. Органы чувств и их гигиена. Уход за полостью рта.</w:t>
            </w:r>
          </w:p>
        </w:tc>
        <w:tc>
          <w:tcPr>
            <w:tcW w:w="1063" w:type="dxa"/>
          </w:tcPr>
          <w:p w:rsidR="00AC43F6" w:rsidRPr="00730A1E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мальчика.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Гигиена тела. Уход за волосами. Органы чувств и их гигиена. Уход за полостью рта.</w:t>
            </w:r>
          </w:p>
        </w:tc>
        <w:tc>
          <w:tcPr>
            <w:tcW w:w="1063" w:type="dxa"/>
          </w:tcPr>
          <w:p w:rsidR="00AC43F6" w:rsidRPr="00730A1E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Режим дня.</w:t>
            </w:r>
          </w:p>
        </w:tc>
        <w:tc>
          <w:tcPr>
            <w:tcW w:w="1063" w:type="dxa"/>
          </w:tcPr>
          <w:p w:rsidR="00AC43F6" w:rsidRPr="00730A1E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Отношения дружбы.</w:t>
            </w:r>
          </w:p>
        </w:tc>
        <w:tc>
          <w:tcPr>
            <w:tcW w:w="1063" w:type="dxa"/>
          </w:tcPr>
          <w:p w:rsidR="00AC43F6" w:rsidRPr="00730A1E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девушки.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Гигиена тела. Уход за волосами. Органы чувств и их гигиена. Уход за полостью рта.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юноши.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Гигиена тела. Уход за волосами. Органы чувств и их гигиена. Уход за полостью рта.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Половые болезни.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7938" w:type="dxa"/>
          </w:tcPr>
          <w:p w:rsidR="00AC43F6" w:rsidRPr="00B02ADD" w:rsidRDefault="00AC43F6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Взаимоотношения юноши и девушки.</w:t>
            </w:r>
            <w:r w:rsidR="00C9688E" w:rsidRPr="00B02ADD">
              <w:rPr>
                <w:rFonts w:ascii="Times New Roman" w:hAnsi="Times New Roman"/>
                <w:sz w:val="24"/>
                <w:szCs w:val="24"/>
              </w:rPr>
              <w:t xml:space="preserve"> Секс и подростки.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C9688E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C43F6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C43F6" w:rsidRPr="00B02ADD" w:rsidRDefault="00AC43F6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Половое развитие и созревание.</w:t>
            </w:r>
            <w:r w:rsidR="00C9688E" w:rsidRPr="00B02ADD">
              <w:rPr>
                <w:rFonts w:ascii="Times New Roman" w:hAnsi="Times New Roman"/>
                <w:sz w:val="24"/>
                <w:szCs w:val="24"/>
              </w:rPr>
              <w:t xml:space="preserve"> Чувство любви.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девушки.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юноши.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Взаимоотношения юноши и девушки.</w:t>
            </w:r>
            <w:r w:rsidR="00C9688E" w:rsidRPr="00B02ADD">
              <w:rPr>
                <w:rFonts w:ascii="Times New Roman" w:hAnsi="Times New Roman"/>
                <w:sz w:val="24"/>
                <w:szCs w:val="24"/>
              </w:rPr>
              <w:t xml:space="preserve"> Чувство любви.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Контрацепция.</w:t>
            </w:r>
            <w:r w:rsidR="00C9688E" w:rsidRPr="00B02ADD">
              <w:rPr>
                <w:rFonts w:ascii="Times New Roman" w:hAnsi="Times New Roman"/>
                <w:sz w:val="24"/>
                <w:szCs w:val="24"/>
              </w:rPr>
              <w:t xml:space="preserve"> Гигиена половой жизни. Половые болезни.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C9688E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C43F6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Рождение ребенка.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AC43F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Нравственные основы семьи и брака: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культуры межличностного и </w:t>
      </w:r>
      <w:proofErr w:type="spellStart"/>
      <w:r>
        <w:rPr>
          <w:rFonts w:ascii="Times New Roman" w:hAnsi="Times New Roman"/>
          <w:sz w:val="28"/>
          <w:szCs w:val="28"/>
        </w:rPr>
        <w:t>межполового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общения, формирование отношения к семье как к ценности, расширение представлений о социально значимых нравственных ценностей семьи, подготовка воспитанников детского дома к ролевым и функциональным обязанностям в семье.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4E4DD9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E4DD9">
              <w:rPr>
                <w:rFonts w:ascii="Times New Roman" w:hAnsi="Times New Roman"/>
                <w:sz w:val="24"/>
                <w:szCs w:val="24"/>
              </w:rPr>
              <w:t>О дружбе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9688E" w:rsidRPr="004E4DD9">
              <w:rPr>
                <w:rFonts w:ascii="Times New Roman" w:hAnsi="Times New Roman"/>
                <w:sz w:val="24"/>
                <w:szCs w:val="24"/>
              </w:rPr>
              <w:t xml:space="preserve"> Общение с младшими и старшими, оказание им помощи.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C9688E" w:rsidRPr="004E4DD9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E4DD9">
              <w:rPr>
                <w:rFonts w:ascii="Times New Roman" w:hAnsi="Times New Roman"/>
                <w:sz w:val="24"/>
                <w:szCs w:val="24"/>
              </w:rPr>
              <w:t>Моя родословная.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C9688E" w:rsidRPr="004E4DD9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Уклад семейной жизни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примерах художественной литературы).</w:t>
            </w:r>
            <w:r w:rsidR="002437FB" w:rsidRPr="004E4DD9">
              <w:rPr>
                <w:rFonts w:ascii="Times New Roman" w:hAnsi="Times New Roman"/>
                <w:sz w:val="24"/>
                <w:szCs w:val="24"/>
              </w:rPr>
              <w:t xml:space="preserve"> Дом, в котором я буду жить. Как украсить свою комнату?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C9688E" w:rsidRPr="004E4DD9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E4DD9">
              <w:rPr>
                <w:rFonts w:ascii="Times New Roman" w:hAnsi="Times New Roman"/>
                <w:sz w:val="24"/>
                <w:szCs w:val="24"/>
              </w:rPr>
              <w:t>Домашние обязанности детей.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9676" w:type="dxa"/>
            <w:gridSpan w:val="3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C9688E" w:rsidRPr="00B02ADD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Товарищество и дружба, как человеческие потребности. Дружба между юношами и девушками. Дружба, как школа общения, самовоспитания и любви.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C9688E" w:rsidRPr="00B02ADD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любовь.</w:t>
            </w:r>
            <w:r w:rsidR="002437FB">
              <w:rPr>
                <w:rFonts w:ascii="Times New Roman" w:hAnsi="Times New Roman"/>
                <w:sz w:val="24"/>
                <w:szCs w:val="24"/>
              </w:rPr>
              <w:t xml:space="preserve"> Ранние добрачные отношения и их негативные последствия.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9688E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C9688E" w:rsidRPr="00B02ADD" w:rsidRDefault="00C9688E" w:rsidP="002437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материнской и отцовской любви.</w:t>
            </w:r>
            <w:r w:rsidR="002437FB">
              <w:rPr>
                <w:rFonts w:ascii="Times New Roman" w:hAnsi="Times New Roman"/>
                <w:sz w:val="24"/>
                <w:szCs w:val="24"/>
              </w:rPr>
              <w:t xml:space="preserve"> Любовь, как глубокое чувство между членами семьи и близкими людьми.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9676" w:type="dxa"/>
            <w:gridSpan w:val="3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938" w:type="dxa"/>
          </w:tcPr>
          <w:p w:rsidR="00C9688E" w:rsidRPr="00B02ADD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Ранние добрачные отношения и их негативные последствия. </w:t>
            </w:r>
            <w:r w:rsidR="002437FB">
              <w:rPr>
                <w:rFonts w:ascii="Times New Roman" w:hAnsi="Times New Roman"/>
                <w:sz w:val="24"/>
                <w:szCs w:val="24"/>
              </w:rPr>
              <w:t>Современные формы брака.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C9688E" w:rsidRPr="00B02ADD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в доме главный.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C9688E" w:rsidRPr="00B02ADD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межличностных отношений в юношестве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37FB" w:rsidRPr="00B02ADD" w:rsidTr="007C105D">
        <w:tc>
          <w:tcPr>
            <w:tcW w:w="675" w:type="dxa"/>
          </w:tcPr>
          <w:p w:rsidR="002437FB" w:rsidRPr="00B02ADD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2437FB" w:rsidRDefault="002437FB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материнской и отцовской любви. Любовь, как глубокое чувство между членами семьи и близкими людьми.</w:t>
            </w:r>
          </w:p>
        </w:tc>
        <w:tc>
          <w:tcPr>
            <w:tcW w:w="1063" w:type="dxa"/>
          </w:tcPr>
          <w:p w:rsidR="002437FB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43F6" w:rsidRDefault="00AC43F6" w:rsidP="00AC43F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Экономика семьи: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Учить воспитанников адаптироваться к новым социально-экономическим условиям. Развивать умение анализировать бюджет семьи, определять прожиточный минимум, делать несложные экономические расчеты. Познакомить воспитанников с источниками бюджета семьи, доходной и расходной частями, возможностью рационального использования средств и путями их увеличения.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бюджета семьи.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Цены на продукты питания.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Цены на одежду и обувь.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Цены на хозяйственные товары.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Цены на отдых семьи.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«Оцени покупку».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«Что купить?»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«Учимся планировать»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духовных и материальных потребностей.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Испытание семьи богатством и бедностью.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семейного бюджета.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Постоянные ежемесячные расходы.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Затраты на лечение и сохранение здоровья.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Затраты на ремонт жилья.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доходов и расходов.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Бережливость в отличие от скупости, расточительности.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бюджет семьи?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планировать расходы на питание.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планировать расходы на одежду и обувь.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планировать расходы на хозяйственные товары.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планировать расходы на отдых.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и платежи.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Сбережения.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«Семейный бюджет»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AC43F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C43F6" w:rsidRPr="00895258" w:rsidRDefault="00AC43F6" w:rsidP="009C10FD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Здоровье семьи:</w:t>
      </w:r>
    </w:p>
    <w:p w:rsidR="00AC43F6" w:rsidRDefault="00AC43F6" w:rsidP="009C10F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Сформировать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у воспитанников необходимые знания, умения и навыки по здоровому образу жизни, научить использовать полученные знания в повседневной жизни. Учить ценить, беречь и укреплять свое здоровье. Формировать мотивацию к здоровому образу жизни.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9C1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9C1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9C1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766BCD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Элементарная неотложная помощь себе.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766BCD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Физкульт-ура!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Неотложная помощь себе.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Как избежать травм.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Косметика и ее роль в жизни человека.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О вреде курения, наркотиков и алкоголя.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Эндокринная перестройка.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9676" w:type="dxa"/>
            <w:gridSpan w:val="3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Неотложная помощь себе. Лекарственные растения на службе здоровью человека.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Начиная курить подумай: «Зачем?» Как сказать наркотикам: «Нет!» Пьянство – это болезнь?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Что нужно знать о детских болезнях.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Борьба со стрессом и депрессиями.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Еда – удовольствие на пользу.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AC43F6">
      <w:pPr>
        <w:spacing w:line="36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       </w:t>
      </w: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Воспитание ребенка в семье: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Формировать сознание у воспитанников значимости роли родителей в жизни ребенка. Расширять представления о правовой, материальной и социальной ответственности за всестороннее развитие, воспитание и обучение ребенка в семье.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F676B4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семьи в жизни каждого человека.</w:t>
            </w:r>
          </w:p>
        </w:tc>
        <w:tc>
          <w:tcPr>
            <w:tcW w:w="1063" w:type="dxa"/>
          </w:tcPr>
          <w:p w:rsidR="00AC43F6" w:rsidRPr="00F676B4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F676B4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Братики – сестрички.</w:t>
            </w:r>
          </w:p>
        </w:tc>
        <w:tc>
          <w:tcPr>
            <w:tcW w:w="1063" w:type="dxa"/>
          </w:tcPr>
          <w:p w:rsidR="00AC43F6" w:rsidRPr="00F676B4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F676B4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Играем, развиваться помогаем.</w:t>
            </w:r>
            <w:r w:rsidR="00766BCD">
              <w:rPr>
                <w:rFonts w:ascii="Times New Roman" w:hAnsi="Times New Roman"/>
                <w:sz w:val="24"/>
                <w:szCs w:val="24"/>
              </w:rPr>
              <w:t xml:space="preserve"> Русский фольклор в помощь малышам</w:t>
            </w:r>
          </w:p>
        </w:tc>
        <w:tc>
          <w:tcPr>
            <w:tcW w:w="1063" w:type="dxa"/>
          </w:tcPr>
          <w:p w:rsidR="00AC43F6" w:rsidRPr="00F676B4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Семья начинается с детей.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Все о новорожденных. Уход за младенцем.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766BCD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матери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воспитании ребенка. </w:t>
            </w:r>
            <w:r w:rsidRPr="00B02ADD">
              <w:rPr>
                <w:rFonts w:ascii="Times New Roman" w:hAnsi="Times New Roman"/>
                <w:sz w:val="24"/>
                <w:szCs w:val="24"/>
              </w:rPr>
              <w:t>Роль отца в воспитании ребенка.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B02ADD" w:rsidRDefault="00766BCD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Викторина «Дочки-сыночки»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Ребенок в семье.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Особенности воспитания мальчиков. Особенности воспитания девочек.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766BCD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Возрастные особенности детей дошкольного возраста.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На прогулку всей семьей</w:t>
            </w:r>
            <w:r>
              <w:rPr>
                <w:rFonts w:ascii="Times New Roman" w:hAnsi="Times New Roman"/>
                <w:sz w:val="24"/>
                <w:szCs w:val="24"/>
              </w:rPr>
              <w:t>. К</w:t>
            </w:r>
            <w:r w:rsidRPr="00B02ADD">
              <w:rPr>
                <w:rFonts w:ascii="Times New Roman" w:hAnsi="Times New Roman"/>
                <w:sz w:val="24"/>
                <w:szCs w:val="24"/>
              </w:rPr>
              <w:t>ак играть с ребенком.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Диспут «Как правильно поступить?»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AC43F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Формирование семейных традиций: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01AED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Познакомить воспитанников с ролью семейных традиций в жизни семьи. Формировать представления об организации досуга в семье, как средства сплочения членов семьи. Воспитывать уважительное и </w:t>
      </w:r>
      <w:proofErr w:type="gramStart"/>
      <w:r>
        <w:rPr>
          <w:rFonts w:ascii="Times New Roman" w:hAnsi="Times New Roman"/>
          <w:sz w:val="28"/>
          <w:szCs w:val="28"/>
        </w:rPr>
        <w:t>заботливое  отношение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к людям старшего возраста.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766BCD" w:rsidRPr="00BF59C8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Приглашаем гостей. Подарки и их оформление. Чем развлечь гостей?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66BCD" w:rsidRPr="00BF59C8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отмечать праздники. 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66BCD" w:rsidRPr="00BF59C8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хороших манер.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9676" w:type="dxa"/>
            <w:gridSpan w:val="3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семейных традиций в жизни человека. Составление генеалогического древа своей семьи.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 здравствует праздник!» Чем развлечь гостей?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вежливости, или несколько слов об этикете. Кушать подано, или правила поведения за столом.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9676" w:type="dxa"/>
            <w:gridSpan w:val="3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семейных традиций в жизни человека. Составление генеалогического древа своей семьи.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хороших манер. Этикет за столом. Чем удивить гостей?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AC43F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Правоведение: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1AED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Формирование у воспитанников детского дома навыков социально-активного поведения личности, проявляющиеся в осознанном правомерном поведении, эффективной реализации своих прав и свобод, умелой и цивилизованной их защите, ответственном отношении к обязанностям гражданина РФ, способности в любых ситуациях действовать юридически грамотно, активно проявлять гражданские качества, отстаивать свою гражданскую позицию, бережно относиться к историческому наследию нашего народа.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197BF9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197BF9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C43F6" w:rsidRPr="00B02ADD">
              <w:rPr>
                <w:rFonts w:ascii="Times New Roman" w:hAnsi="Times New Roman"/>
                <w:sz w:val="24"/>
                <w:szCs w:val="24"/>
              </w:rPr>
              <w:t>Дети со всего мира»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197BF9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C43F6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197BF9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C43F6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Трудное слово «Нет!»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197BF9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  <w:r w:rsidR="00AC43F6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Я – гражданин России</w:t>
            </w:r>
            <w:r w:rsidR="00197BF9">
              <w:rPr>
                <w:rFonts w:ascii="Times New Roman" w:hAnsi="Times New Roman"/>
                <w:sz w:val="24"/>
                <w:szCs w:val="24"/>
              </w:rPr>
              <w:t>.</w:t>
            </w:r>
            <w:r w:rsidR="00197BF9" w:rsidRPr="00B02ADD">
              <w:rPr>
                <w:rFonts w:ascii="Times New Roman" w:hAnsi="Times New Roman"/>
                <w:sz w:val="24"/>
                <w:szCs w:val="24"/>
              </w:rPr>
              <w:t xml:space="preserve"> Я – гражданин Татарстана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9676" w:type="dxa"/>
            <w:gridSpan w:val="3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197BF9" w:rsidRPr="00B02ADD" w:rsidRDefault="00197BF9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Упражнение-дискуссия «Права человека»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197BF9" w:rsidRPr="00B02ADD" w:rsidRDefault="00C73DF5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Права пациентов и медицинское обслуживание.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BF9" w:rsidRPr="00B02ADD">
              <w:rPr>
                <w:rFonts w:ascii="Times New Roman" w:hAnsi="Times New Roman"/>
                <w:sz w:val="24"/>
                <w:szCs w:val="24"/>
              </w:rPr>
              <w:t>Права и обязанности пассажира.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C73DF5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97BF9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197BF9" w:rsidRPr="00B02ADD" w:rsidRDefault="00197BF9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Права и обязанности собственника жилого помещения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9676" w:type="dxa"/>
            <w:gridSpan w:val="3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197BF9" w:rsidRPr="00B02ADD" w:rsidRDefault="00197BF9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Права и обязанности призывников.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904ECC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97BF9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197BF9" w:rsidRPr="00B02ADD" w:rsidRDefault="00197BF9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Права и обязанности потребителя.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904ECC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97BF9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197BF9" w:rsidRPr="00B02ADD" w:rsidRDefault="00197BF9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Заключение и расторжение брака.</w:t>
            </w:r>
            <w:r w:rsidR="00C73DF5" w:rsidRPr="00B02ADD">
              <w:rPr>
                <w:rFonts w:ascii="Times New Roman" w:hAnsi="Times New Roman"/>
                <w:sz w:val="24"/>
                <w:szCs w:val="24"/>
              </w:rPr>
              <w:t xml:space="preserve"> Семья и имущество.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ЭФФЕКТИВНОСТИ ПРОГРАММЫ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того, чтобы иметь возможность определить результаты всей деятельности нами были разработаны критерии оценки эффективности программы.</w:t>
      </w:r>
    </w:p>
    <w:p w:rsidR="00AC43F6" w:rsidRPr="0018676A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8676A">
        <w:rPr>
          <w:rFonts w:ascii="Times New Roman" w:hAnsi="Times New Roman"/>
          <w:b/>
          <w:i/>
          <w:sz w:val="28"/>
          <w:szCs w:val="28"/>
        </w:rPr>
        <w:t>Критерии оценки ближайшей перспективы: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уровень теоретических знаний у воспитанников о семье, ее функциях, взаимоотношениях в семье, роли отца и матери, домашнем труде, хозяйстве семьи, ее бюджете и пр. (через беседы, анкеты, сочинения, рассуждения, решения жизненных ситуаций);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уровень практических навыков ведения домашнего хозяйства (через участие в домашнем труде, конкурсы, наблюдения);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умение жить в семье, способность к созданию своей нормальной семьи (через наблюдения, беседы, анкеты, сочинения);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умение реально оценивать действительность и характер жизненных проблем (через общение со сверстниками и их семьями, с родственниками, не проживающими вместе, через решение специально созданных ситуаций);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уровень общения с братьями, сестрами, друзьями, взрослыми (через беседы, наблюдения, тесты);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проявление родственных чувств в семье и к родственникам, не проживающим вместе (через беседы, переписку, встречи, наблюдения);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школьной адаптации (положительное отношение к школе, готовность к урокам и т.д. – через наблюдения, беседы, посещения школы);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уровень социальной адаптации (через встречи и переписку с выпускниками);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конкретные показатели: снижение заболеваемости, уровень здоровья воспитанников, повышение успеваемости, снижение количества воспитанников, допускающих отклонения в нравственном поведении;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знание нормативно-законодательной базы в части, касающейся семьи (через беседы, анкеты);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осознание семьи как ценности, наличие мотивации для создания собственной семьи и воспитания собственных детей и т.д. (через сочинения, беседы, анкеты, общение с семьями одноклассников);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умение планировать семейный бюджет и распоряжаться деньгами (через экономические игры, практическое участие в распределении семейного бюджета).</w:t>
      </w:r>
    </w:p>
    <w:p w:rsidR="00AC43F6" w:rsidRPr="0018676A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8676A">
        <w:rPr>
          <w:rFonts w:ascii="Times New Roman" w:hAnsi="Times New Roman"/>
          <w:b/>
          <w:i/>
          <w:sz w:val="28"/>
          <w:szCs w:val="28"/>
        </w:rPr>
        <w:t>Критерии оценки дальней перспективы: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иметь основу для оптимального включения в обычную жизнь (не жить радужными нуждами, рассчитывая на помощь государства);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самостоятельно решать проблемы и ориентироваться в ситуациях в </w:t>
      </w:r>
      <w:proofErr w:type="spellStart"/>
      <w:r>
        <w:rPr>
          <w:rFonts w:ascii="Times New Roman" w:hAnsi="Times New Roman"/>
          <w:sz w:val="28"/>
          <w:szCs w:val="28"/>
        </w:rPr>
        <w:t>постинтернатный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создание собственной благополучной семьи и сохранение ее;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глубокая любовь к собственным детям, ответственность за их воспитание;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умение общаться с родителями и другими родственниками своего супруга и налаживать необходимые для семейной жизни контакты с ними;</w:t>
      </w:r>
    </w:p>
    <w:p w:rsidR="00AC43F6" w:rsidRPr="00681ACB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быть рачительным, деловым хозяином, умело организующим быт семьи.</w:t>
      </w:r>
    </w:p>
    <w:p w:rsidR="00C735AF" w:rsidRDefault="00377F6C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ПОКАЗАТЕЛИ ЭФФЕКТИВНОСТИ ПРОГРАММЫ</w:t>
      </w:r>
    </w:p>
    <w:p w:rsidR="00377F6C" w:rsidRPr="00377F6C" w:rsidRDefault="00377F6C" w:rsidP="00377F6C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/>
          <w:color w:val="767676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767676"/>
          <w:sz w:val="28"/>
          <w:szCs w:val="28"/>
          <w:lang w:eastAsia="ru-RU"/>
        </w:rPr>
        <w:t xml:space="preserve">более высокий уровень социальной ориентации воспитанников, </w:t>
      </w:r>
      <w:proofErr w:type="spellStart"/>
      <w:r w:rsidRPr="00377F6C">
        <w:rPr>
          <w:rFonts w:ascii="Times New Roman" w:eastAsia="Times New Roman" w:hAnsi="Times New Roman"/>
          <w:color w:val="767676"/>
          <w:sz w:val="28"/>
          <w:szCs w:val="28"/>
          <w:lang w:eastAsia="ru-RU"/>
        </w:rPr>
        <w:t>сформированность</w:t>
      </w:r>
      <w:proofErr w:type="spellEnd"/>
      <w:r w:rsidRPr="00377F6C">
        <w:rPr>
          <w:rFonts w:ascii="Times New Roman" w:eastAsia="Times New Roman" w:hAnsi="Times New Roman"/>
          <w:color w:val="767676"/>
          <w:sz w:val="28"/>
          <w:szCs w:val="28"/>
          <w:lang w:eastAsia="ru-RU"/>
        </w:rPr>
        <w:t xml:space="preserve"> навыков, необходимых для дальнейшей успешной самостоятельной жизни детей-сирот и детей, оставшихся без попечения родителей.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развиты личностные качества, необходимые для конструктивного поведения в обществе с учетом правовых норм;</w:t>
      </w:r>
    </w:p>
    <w:p w:rsidR="00377F6C" w:rsidRPr="00377F6C" w:rsidRDefault="00377F6C" w:rsidP="00377F6C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/>
          <w:color w:val="767676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767676"/>
          <w:sz w:val="28"/>
          <w:szCs w:val="28"/>
          <w:lang w:eastAsia="ru-RU"/>
        </w:rPr>
        <w:t>соотношение свои интересы и желания с интересами другого человека;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</w:t>
      </w:r>
      <w:proofErr w:type="spellStart"/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представления о чувстве любви, человека к окружающему миру, человека к человеку и т.д.;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понимание ценности труда и творчества;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развиты представления о перспективах профессионального образования и будущей профессиональной деятельности;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имеют представления о важности морали и нравственности в сохранении здоровья человека;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понимают роль физической культуры и спорта для здоровья человека;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расширены знания детей о культуре народа через познание региональных, культурных традиций.</w:t>
      </w:r>
    </w:p>
    <w:p w:rsidR="00C735AF" w:rsidRPr="00377F6C" w:rsidRDefault="00C735AF" w:rsidP="00377F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Pr="00377F6C" w:rsidRDefault="009C10FD" w:rsidP="00377F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</w:p>
    <w:p w:rsidR="00AC43F6" w:rsidRDefault="00AC43F6" w:rsidP="00AC43F6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при подготовке воспитанников детского дома к самостоятельной взрослой семейной жизни, мы учитываем накопленный обществом социальный опыт, высоконравственное отношение к труду, потребность в умении быть гражданином и хозяином, соблюдая нормы общежития и поведения, эстетическое обогащение интеллекта, эстетическое и эмоциональное развитие, содействие их физическому совершенствованию, укреплению здоровья и выработке навыков санитарно-гигиенической культуры. Основной упор мы делаем на подростковый возраст, так как воспитанников именно этого возраста больше в детском доме в настоящее время. Ведь всем известно, что подростковый возраст – это период поиска собственной идентичности. В этот период ребенок старается найти свое место в обществе, примеряет на себя различные «взрослые» роли, подражает взрослым. К концу этого периода подросток выстраивает свою модель поведения на основании образов и представлений, сформировавшихся в его сознании к этому моменту. Осознание и переживание подростком своей ролевой идентичности является одним из наиболее существенных показателей успешной социализации. Такое осознание и переживание предполагает наличие у человека определенных эталонов, образцов, представлений о наиболее привлекательных и значимых компонентах роли. Отсутствие этих представлений ведет к </w:t>
      </w:r>
      <w:proofErr w:type="spellStart"/>
      <w:r>
        <w:rPr>
          <w:rFonts w:ascii="Times New Roman" w:hAnsi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личности. Именно поэтому так важна помощь взрослого воспитаннику на данном этапе жизненного пути.</w:t>
      </w:r>
    </w:p>
    <w:p w:rsidR="00AC43F6" w:rsidRDefault="00AC43F6" w:rsidP="00AC43F6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Семья, дом – это крепость, которая не поддается волнениям самого лихого времени. Это мир, где сохранились и царят в отношениях людей бескорыстие, преданность, самопожертвование. Это спасательный круг, который помогает нам не потонуть в океане хаоса и беспредела, с помощью которого мы каждый вечер </w:t>
      </w:r>
      <w:r>
        <w:rPr>
          <w:rFonts w:ascii="Times New Roman" w:hAnsi="Times New Roman"/>
          <w:sz w:val="28"/>
          <w:szCs w:val="28"/>
        </w:rPr>
        <w:lastRenderedPageBreak/>
        <w:t>прибиваемся к спокойной и надежной гавани, где царят уют, радость, душевный покой.</w:t>
      </w:r>
    </w:p>
    <w:p w:rsidR="00AC43F6" w:rsidRDefault="00AC43F6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Азбука домоводства для больших и маленьких/ сост. Е. Ю. Сашина. – М.: Педагогика – Пресс, 1992.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Александрович Ю., </w:t>
      </w:r>
      <w:proofErr w:type="spellStart"/>
      <w:r w:rsidRPr="00D97817">
        <w:rPr>
          <w:rFonts w:ascii="Times New Roman" w:hAnsi="Times New Roman"/>
          <w:sz w:val="28"/>
          <w:szCs w:val="28"/>
        </w:rPr>
        <w:t>Гумовска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И. Кухня и медицина: пер. с </w:t>
      </w:r>
      <w:proofErr w:type="gramStart"/>
      <w:r w:rsidRPr="00D97817">
        <w:rPr>
          <w:rFonts w:ascii="Times New Roman" w:hAnsi="Times New Roman"/>
          <w:sz w:val="28"/>
          <w:szCs w:val="28"/>
        </w:rPr>
        <w:t>пол.-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Наука, 1991.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Анисимова Т. Б.  Большая книга детского досуга/ Серия “Мир вашего ребенка”. – Ростов н/Д: Феникс, 2004.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Горбунова М. В.  333 современные профессии и специальности: 111 информационных </w:t>
      </w:r>
      <w:proofErr w:type="spellStart"/>
      <w:r w:rsidRPr="00D97817">
        <w:rPr>
          <w:rFonts w:ascii="Times New Roman" w:hAnsi="Times New Roman"/>
          <w:sz w:val="28"/>
          <w:szCs w:val="28"/>
        </w:rPr>
        <w:t>профессиограмм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/ М. В. Горбунова, Е. В. </w:t>
      </w:r>
      <w:proofErr w:type="gramStart"/>
      <w:r w:rsidRPr="00D97817">
        <w:rPr>
          <w:rFonts w:ascii="Times New Roman" w:hAnsi="Times New Roman"/>
          <w:sz w:val="28"/>
          <w:szCs w:val="28"/>
        </w:rPr>
        <w:t>Кирилюк.-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Изд. 2-е, доп. и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>.- Ростов – на-Дону: Феникс, 2010.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Дереклеева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Н. И. Справочник завуча: Учебно-методическая работа. Воспитательная работа. 5-11 </w:t>
      </w:r>
      <w:proofErr w:type="gramStart"/>
      <w:r w:rsidRPr="00D97817">
        <w:rPr>
          <w:rFonts w:ascii="Times New Roman" w:hAnsi="Times New Roman"/>
          <w:sz w:val="28"/>
          <w:szCs w:val="28"/>
        </w:rPr>
        <w:t>классы.-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ВАКО,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Дунцова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К. Г., Станкевич Г. П. Этикет за </w:t>
      </w:r>
      <w:proofErr w:type="gramStart"/>
      <w:r w:rsidRPr="00D97817">
        <w:rPr>
          <w:rFonts w:ascii="Times New Roman" w:hAnsi="Times New Roman"/>
          <w:sz w:val="28"/>
          <w:szCs w:val="28"/>
        </w:rPr>
        <w:t>столом.-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“Экономика”, 1990.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Журнал “Воспитание школьников” №2//2008 с.37-42 “Модель выпускника как ориентир в подготовке воспитанников к самостоятельной жизни” Г. Дудкина.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Журнал “Воспитание школьников” №2// 2008 с. 17-24, “Сотвори себя сам”, Н. Афанасьева.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Журнал “Народное образование” №7//2007, с.237-240</w:t>
      </w:r>
      <w:proofErr w:type="gramStart"/>
      <w:r w:rsidRPr="00D97817">
        <w:rPr>
          <w:rFonts w:ascii="Times New Roman" w:hAnsi="Times New Roman"/>
          <w:sz w:val="28"/>
          <w:szCs w:val="28"/>
        </w:rPr>
        <w:t>.”Состояться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человеком”, С. Шабанова.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Каргина З. А. Практическое пособие для педагога дополнительного образования. - М: Школьная пресса,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Классные часы. 11 класс/ Н.И. </w:t>
      </w:r>
      <w:proofErr w:type="gramStart"/>
      <w:r w:rsidRPr="00D97817">
        <w:rPr>
          <w:rFonts w:ascii="Times New Roman" w:hAnsi="Times New Roman"/>
          <w:sz w:val="28"/>
          <w:szCs w:val="28"/>
        </w:rPr>
        <w:t>Еременко.-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Волгоград: Учитель - АСТ, 2005.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Кулинич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Г.Г. Родительское собрание по половому воспитанию: 1-11 </w:t>
      </w:r>
      <w:proofErr w:type="gramStart"/>
      <w:r w:rsidRPr="00D97817">
        <w:rPr>
          <w:rFonts w:ascii="Times New Roman" w:hAnsi="Times New Roman"/>
          <w:sz w:val="28"/>
          <w:szCs w:val="28"/>
        </w:rPr>
        <w:t>классы.-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М.:ВАКО,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Лора Эрлих. Лоскутное шитье - пер. с англ./ Лора Эрлих- М.: АСТ: </w:t>
      </w:r>
      <w:proofErr w:type="spellStart"/>
      <w:r w:rsidRPr="00D97817">
        <w:rPr>
          <w:rFonts w:ascii="Times New Roman" w:hAnsi="Times New Roman"/>
          <w:sz w:val="28"/>
          <w:szCs w:val="28"/>
        </w:rPr>
        <w:t>Астрель</w:t>
      </w:r>
      <w:proofErr w:type="spellEnd"/>
      <w:r w:rsidRPr="00D97817">
        <w:rPr>
          <w:rFonts w:ascii="Times New Roman" w:hAnsi="Times New Roman"/>
          <w:sz w:val="28"/>
          <w:szCs w:val="28"/>
        </w:rPr>
        <w:t>, 2009.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lastRenderedPageBreak/>
        <w:t xml:space="preserve">Макраме/ автор - сост. </w:t>
      </w:r>
      <w:proofErr w:type="spellStart"/>
      <w:r w:rsidRPr="00D97817">
        <w:rPr>
          <w:rFonts w:ascii="Times New Roman" w:hAnsi="Times New Roman"/>
          <w:sz w:val="28"/>
          <w:szCs w:val="28"/>
        </w:rPr>
        <w:t>В.А.Федотова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, В.И. Федотов- М.: АСТ; Донецк: </w:t>
      </w:r>
      <w:proofErr w:type="spellStart"/>
      <w:r w:rsidRPr="00D97817">
        <w:rPr>
          <w:rFonts w:ascii="Times New Roman" w:hAnsi="Times New Roman"/>
          <w:sz w:val="28"/>
          <w:szCs w:val="28"/>
        </w:rPr>
        <w:t>Сталкер</w:t>
      </w:r>
      <w:proofErr w:type="spellEnd"/>
      <w:r w:rsidRPr="00D97817">
        <w:rPr>
          <w:rFonts w:ascii="Times New Roman" w:hAnsi="Times New Roman"/>
          <w:sz w:val="28"/>
          <w:szCs w:val="28"/>
        </w:rPr>
        <w:t>, 2008.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Мир профессий: Человек – художественный образ / Сост. А. Смирнов; Предисл. В. Рябова, А. Смирнова- М.: Просвещение, 1991.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Мир профессий: Человек-человек/ Сост. Р. Каверина; Предисл. </w:t>
      </w:r>
      <w:proofErr w:type="spellStart"/>
      <w:r w:rsidRPr="00D97817">
        <w:rPr>
          <w:rFonts w:ascii="Times New Roman" w:hAnsi="Times New Roman"/>
          <w:sz w:val="28"/>
          <w:szCs w:val="28"/>
        </w:rPr>
        <w:t>Л.Зюбина</w:t>
      </w:r>
      <w:proofErr w:type="spellEnd"/>
      <w:r w:rsidRPr="00D97817">
        <w:rPr>
          <w:rFonts w:ascii="Times New Roman" w:hAnsi="Times New Roman"/>
          <w:sz w:val="28"/>
          <w:szCs w:val="28"/>
        </w:rPr>
        <w:t>, Р. Кавериной- М.: Мол. Гвардия, 1986.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Мир профессий: Человек – природа/ Сост. С. </w:t>
      </w:r>
      <w:proofErr w:type="spellStart"/>
      <w:r w:rsidRPr="00D97817">
        <w:rPr>
          <w:rFonts w:ascii="Times New Roman" w:hAnsi="Times New Roman"/>
          <w:sz w:val="28"/>
          <w:szCs w:val="28"/>
        </w:rPr>
        <w:t>Левиева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М.: Мол. Гвардия, 1985.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Мир профессий: Человек – техника/ Сост. Р. Д. Каверина- М.: Мол. Гвардия, 1988.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Молотобарова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О. С. Учите детей вышивать: Учебное пособие для студентов учреждений сред. проф. образования. – М.: </w:t>
      </w:r>
      <w:proofErr w:type="spellStart"/>
      <w:r w:rsidRPr="00D97817">
        <w:rPr>
          <w:rFonts w:ascii="Times New Roman" w:hAnsi="Times New Roman"/>
          <w:sz w:val="28"/>
          <w:szCs w:val="28"/>
        </w:rPr>
        <w:t>Гуманит</w:t>
      </w:r>
      <w:proofErr w:type="spellEnd"/>
      <w:r w:rsidRPr="00D97817">
        <w:rPr>
          <w:rFonts w:ascii="Times New Roman" w:hAnsi="Times New Roman"/>
          <w:sz w:val="28"/>
          <w:szCs w:val="28"/>
        </w:rPr>
        <w:t>. Изд. Центр ВЛАДОС, 2003.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Мусская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И. А. Домоводство: РИО “</w:t>
      </w:r>
      <w:proofErr w:type="spellStart"/>
      <w:r w:rsidRPr="00D97817">
        <w:rPr>
          <w:rFonts w:ascii="Times New Roman" w:hAnsi="Times New Roman"/>
          <w:sz w:val="28"/>
          <w:szCs w:val="28"/>
        </w:rPr>
        <w:t>Квест</w:t>
      </w:r>
      <w:proofErr w:type="spellEnd"/>
      <w:proofErr w:type="gramStart"/>
      <w:r w:rsidRPr="00D97817">
        <w:rPr>
          <w:rFonts w:ascii="Times New Roman" w:hAnsi="Times New Roman"/>
          <w:sz w:val="28"/>
          <w:szCs w:val="28"/>
        </w:rPr>
        <w:t>” ,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1992.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Мухаммед </w:t>
      </w:r>
      <w:proofErr w:type="gramStart"/>
      <w:r w:rsidRPr="00D97817">
        <w:rPr>
          <w:rFonts w:ascii="Times New Roman" w:hAnsi="Times New Roman"/>
          <w:sz w:val="28"/>
          <w:szCs w:val="28"/>
        </w:rPr>
        <w:t>Л..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Самоучитель кройки и </w:t>
      </w:r>
      <w:proofErr w:type="gramStart"/>
      <w:r w:rsidRPr="00D97817">
        <w:rPr>
          <w:rFonts w:ascii="Times New Roman" w:hAnsi="Times New Roman"/>
          <w:sz w:val="28"/>
          <w:szCs w:val="28"/>
        </w:rPr>
        <w:t>шитья.-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Казань, 1991.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Обозов Н. Н Как назвать наши отношения. – СПб, Академия психологии, предпринимательства и менеджмента: “Облик”, 2001.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Онипко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Ж. П. Узоры вяжем крючком/ Ж.П. </w:t>
      </w:r>
      <w:proofErr w:type="spellStart"/>
      <w:r w:rsidRPr="00D97817">
        <w:rPr>
          <w:rFonts w:ascii="Times New Roman" w:hAnsi="Times New Roman"/>
          <w:sz w:val="28"/>
          <w:szCs w:val="28"/>
        </w:rPr>
        <w:t>Онипко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– М.: АСТ; Донецк: </w:t>
      </w:r>
      <w:proofErr w:type="spellStart"/>
      <w:r w:rsidRPr="00D97817">
        <w:rPr>
          <w:rFonts w:ascii="Times New Roman" w:hAnsi="Times New Roman"/>
          <w:sz w:val="28"/>
          <w:szCs w:val="28"/>
        </w:rPr>
        <w:t>Сталкер</w:t>
      </w:r>
      <w:proofErr w:type="spellEnd"/>
      <w:r w:rsidRPr="00D97817">
        <w:rPr>
          <w:rFonts w:ascii="Times New Roman" w:hAnsi="Times New Roman"/>
          <w:sz w:val="28"/>
          <w:szCs w:val="28"/>
        </w:rPr>
        <w:t>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Орлов А. В.  Права и обязанности молодого гражданина. Справочник. - М., Издательская группа «Юрист», 2008. 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Павлинова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Г. К. Комнатное цветоводство- 4-е изд., </w:t>
      </w:r>
      <w:proofErr w:type="spellStart"/>
      <w:r w:rsidRPr="00D97817">
        <w:rPr>
          <w:rFonts w:ascii="Times New Roman" w:hAnsi="Times New Roman"/>
          <w:sz w:val="28"/>
          <w:szCs w:val="28"/>
        </w:rPr>
        <w:t>исправл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и доп.- СПб.: </w:t>
      </w:r>
      <w:proofErr w:type="spellStart"/>
      <w:r w:rsidRPr="00D97817">
        <w:rPr>
          <w:rFonts w:ascii="Times New Roman" w:hAnsi="Times New Roman"/>
          <w:sz w:val="28"/>
          <w:szCs w:val="28"/>
        </w:rPr>
        <w:t>Агропромиздат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97817">
        <w:rPr>
          <w:rFonts w:ascii="Times New Roman" w:hAnsi="Times New Roman"/>
          <w:sz w:val="28"/>
          <w:szCs w:val="28"/>
        </w:rPr>
        <w:t>ТОО ”Диамант</w:t>
      </w:r>
      <w:proofErr w:type="gramEnd"/>
      <w:r w:rsidRPr="00D97817">
        <w:rPr>
          <w:rFonts w:ascii="Times New Roman" w:hAnsi="Times New Roman"/>
          <w:sz w:val="28"/>
          <w:szCs w:val="28"/>
        </w:rPr>
        <w:t>”, 1996.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Павлова М.Б., </w:t>
      </w:r>
      <w:proofErr w:type="spellStart"/>
      <w:r w:rsidRPr="00D97817">
        <w:rPr>
          <w:rFonts w:ascii="Times New Roman" w:hAnsi="Times New Roman"/>
          <w:sz w:val="28"/>
          <w:szCs w:val="28"/>
        </w:rPr>
        <w:t>Саова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И.А., Гуревич М.И. Технология: 6 класс: Учебник для учащихся общеобразовательных учреждений (вариант для девочек)/ Под ред. </w:t>
      </w:r>
      <w:proofErr w:type="spellStart"/>
      <w:r w:rsidRPr="00D97817">
        <w:rPr>
          <w:rFonts w:ascii="Times New Roman" w:hAnsi="Times New Roman"/>
          <w:sz w:val="28"/>
          <w:szCs w:val="28"/>
        </w:rPr>
        <w:t>И.А.Проф</w:t>
      </w:r>
      <w:proofErr w:type="spellEnd"/>
      <w:r w:rsidRPr="00D97817">
        <w:rPr>
          <w:rFonts w:ascii="Times New Roman" w:hAnsi="Times New Roman"/>
          <w:sz w:val="28"/>
          <w:szCs w:val="28"/>
        </w:rPr>
        <w:t>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Панкеев И. Энциклопедия </w:t>
      </w:r>
      <w:proofErr w:type="gramStart"/>
      <w:r w:rsidRPr="00D97817">
        <w:rPr>
          <w:rFonts w:ascii="Times New Roman" w:hAnsi="Times New Roman"/>
          <w:sz w:val="28"/>
          <w:szCs w:val="28"/>
        </w:rPr>
        <w:t>этикета.-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Издательство “ОЛМА - ПРЕСС”, 1999.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lastRenderedPageBreak/>
        <w:t>Плясова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Г. И. Воспитание семьянина в условиях детского дома. Серия “Библиотека федеральной программы </w:t>
      </w:r>
      <w:proofErr w:type="gramStart"/>
      <w:r w:rsidRPr="00D97817">
        <w:rPr>
          <w:rFonts w:ascii="Times New Roman" w:hAnsi="Times New Roman"/>
          <w:sz w:val="28"/>
          <w:szCs w:val="28"/>
        </w:rPr>
        <w:t>развития  образования</w:t>
      </w:r>
      <w:proofErr w:type="gramEnd"/>
      <w:r w:rsidRPr="00D97817">
        <w:rPr>
          <w:rFonts w:ascii="Times New Roman" w:hAnsi="Times New Roman"/>
          <w:sz w:val="28"/>
          <w:szCs w:val="28"/>
        </w:rPr>
        <w:t>”.- М.: Изд. Дом “Новый учебник”, 2003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Прощицкая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Е.Н. Выбирайте профессию: Учеб. пособие для старших классов сред. </w:t>
      </w:r>
      <w:proofErr w:type="spellStart"/>
      <w:r w:rsidRPr="00D97817">
        <w:rPr>
          <w:rFonts w:ascii="Times New Roman" w:hAnsi="Times New Roman"/>
          <w:sz w:val="28"/>
          <w:szCs w:val="28"/>
        </w:rPr>
        <w:t>шк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 – М.: Просвещение, </w:t>
      </w:r>
      <w:proofErr w:type="gramStart"/>
      <w:r w:rsidRPr="00D97817">
        <w:rPr>
          <w:rFonts w:ascii="Times New Roman" w:hAnsi="Times New Roman"/>
          <w:sz w:val="28"/>
          <w:szCs w:val="28"/>
        </w:rPr>
        <w:t>1991 .</w:t>
      </w:r>
      <w:proofErr w:type="gramEnd"/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Пряжников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Н. С. Профориентация в школе и колледже: игры, упражнения, опросники (8-11 классы). – М.: ВАКО,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Салмина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Г. М. Домоводство. Примерное </w:t>
      </w:r>
      <w:proofErr w:type="gramStart"/>
      <w:r w:rsidRPr="00D97817">
        <w:rPr>
          <w:rFonts w:ascii="Times New Roman" w:hAnsi="Times New Roman"/>
          <w:sz w:val="28"/>
          <w:szCs w:val="28"/>
        </w:rPr>
        <w:t>планирование  занятий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трудовой подготовки учащихся школ. – Челябинск, 1992.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Самородский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П.С., Симоненко В.Д., Тищенко А.Т. Технология: Учебник для учащихся 7 класса общеобразовательных учреждений (вариант для мальчиков</w:t>
      </w:r>
      <w:proofErr w:type="gramStart"/>
      <w:r w:rsidRPr="00D97817">
        <w:rPr>
          <w:rFonts w:ascii="Times New Roman" w:hAnsi="Times New Roman"/>
          <w:sz w:val="28"/>
          <w:szCs w:val="28"/>
        </w:rPr>
        <w:t>).-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2-ое издание,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/ Под ред. </w:t>
      </w:r>
      <w:proofErr w:type="spellStart"/>
      <w:proofErr w:type="gramStart"/>
      <w:r w:rsidRPr="00D97817">
        <w:rPr>
          <w:rFonts w:ascii="Times New Roman" w:hAnsi="Times New Roman"/>
          <w:sz w:val="28"/>
          <w:szCs w:val="28"/>
        </w:rPr>
        <w:t>В.Д.Симоненко</w:t>
      </w:r>
      <w:proofErr w:type="spellEnd"/>
      <w:r w:rsidRPr="00D97817">
        <w:rPr>
          <w:rFonts w:ascii="Times New Roman" w:hAnsi="Times New Roman"/>
          <w:sz w:val="28"/>
          <w:szCs w:val="28"/>
        </w:rPr>
        <w:t>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</w:t>
      </w:r>
      <w:proofErr w:type="spellStart"/>
      <w:r w:rsidRPr="00D97817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Граф,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Самородский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П.С., Симоненко В.Д., Тищенко А.Т. Технология: Учебник для учащихся 6 класса общеобразовательных учреждений (вариант для мальчиков</w:t>
      </w:r>
      <w:proofErr w:type="gramStart"/>
      <w:r w:rsidRPr="00D97817">
        <w:rPr>
          <w:rFonts w:ascii="Times New Roman" w:hAnsi="Times New Roman"/>
          <w:sz w:val="28"/>
          <w:szCs w:val="28"/>
        </w:rPr>
        <w:t>).-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2-ое издание,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./ Под ред. В.Д. Симоненко.- М: </w:t>
      </w:r>
      <w:proofErr w:type="spellStart"/>
      <w:r w:rsidRPr="00D97817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Граф,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Семейное воспитание: Хрестоматия: Учебное пособие для студентов высших </w:t>
      </w:r>
      <w:proofErr w:type="spellStart"/>
      <w:r w:rsidRPr="00D97817">
        <w:rPr>
          <w:rFonts w:ascii="Times New Roman" w:hAnsi="Times New Roman"/>
          <w:sz w:val="28"/>
          <w:szCs w:val="28"/>
        </w:rPr>
        <w:t>пед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Учеб. Заведений/ Сост. П. А. </w:t>
      </w:r>
      <w:proofErr w:type="gramStart"/>
      <w:r w:rsidRPr="00D97817">
        <w:rPr>
          <w:rFonts w:ascii="Times New Roman" w:hAnsi="Times New Roman"/>
          <w:sz w:val="28"/>
          <w:szCs w:val="28"/>
        </w:rPr>
        <w:t>Лебедев.-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Издатель “Академия”, 2001.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Семья: Книга для чтения. Кн. 2/ Сост. И. С. Андреева, А. В. </w:t>
      </w:r>
      <w:proofErr w:type="spellStart"/>
      <w:proofErr w:type="gramStart"/>
      <w:r w:rsidRPr="00D97817">
        <w:rPr>
          <w:rFonts w:ascii="Times New Roman" w:hAnsi="Times New Roman"/>
          <w:sz w:val="28"/>
          <w:szCs w:val="28"/>
        </w:rPr>
        <w:t>Гулыга</w:t>
      </w:r>
      <w:proofErr w:type="spellEnd"/>
      <w:r w:rsidRPr="00D97817">
        <w:rPr>
          <w:rFonts w:ascii="Times New Roman" w:hAnsi="Times New Roman"/>
          <w:sz w:val="28"/>
          <w:szCs w:val="28"/>
        </w:rPr>
        <w:t>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Политиздат, 1991.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Семья: 500 вопросов и ответов/ Ред. – сост. Л.В. </w:t>
      </w:r>
      <w:proofErr w:type="gramStart"/>
      <w:r w:rsidRPr="00D97817">
        <w:rPr>
          <w:rFonts w:ascii="Times New Roman" w:hAnsi="Times New Roman"/>
          <w:sz w:val="28"/>
          <w:szCs w:val="28"/>
        </w:rPr>
        <w:t>Прошина.-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Мысль, 1992.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Скребцова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Т. О. Плетение из шпагата, шнура, бечевки. Идеи для интерьера / Т. О. </w:t>
      </w:r>
      <w:proofErr w:type="spellStart"/>
      <w:r w:rsidRPr="00D97817">
        <w:rPr>
          <w:rFonts w:ascii="Times New Roman" w:hAnsi="Times New Roman"/>
          <w:sz w:val="28"/>
          <w:szCs w:val="28"/>
        </w:rPr>
        <w:t>Скребцова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, Л. А. </w:t>
      </w:r>
      <w:proofErr w:type="gramStart"/>
      <w:r w:rsidRPr="00D97817">
        <w:rPr>
          <w:rFonts w:ascii="Times New Roman" w:hAnsi="Times New Roman"/>
          <w:sz w:val="28"/>
          <w:szCs w:val="28"/>
        </w:rPr>
        <w:t>Данильченко.-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Ростов – на-Дону: Феникс,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Солодилова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О. П. Возрастная психология в вопросах и ответах: учеб. Пособие. – М.: ТК </w:t>
      </w:r>
      <w:proofErr w:type="spellStart"/>
      <w:r w:rsidRPr="00D97817">
        <w:rPr>
          <w:rFonts w:ascii="Times New Roman" w:hAnsi="Times New Roman"/>
          <w:sz w:val="28"/>
          <w:szCs w:val="28"/>
        </w:rPr>
        <w:t>Велби</w:t>
      </w:r>
      <w:proofErr w:type="spellEnd"/>
      <w:r w:rsidRPr="00D97817">
        <w:rPr>
          <w:rFonts w:ascii="Times New Roman" w:hAnsi="Times New Roman"/>
          <w:sz w:val="28"/>
          <w:szCs w:val="28"/>
        </w:rPr>
        <w:t>, Изд-во Проспект, 2004.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Станков А.Г. Что надо знать до брака и в браке /Предисловие: Б.А. </w:t>
      </w:r>
      <w:proofErr w:type="spellStart"/>
      <w:r w:rsidRPr="00D97817">
        <w:rPr>
          <w:rFonts w:ascii="Times New Roman" w:hAnsi="Times New Roman"/>
          <w:sz w:val="28"/>
          <w:szCs w:val="28"/>
        </w:rPr>
        <w:t>Вартапетова</w:t>
      </w:r>
      <w:proofErr w:type="spellEnd"/>
      <w:proofErr w:type="gramStart"/>
      <w:r w:rsidRPr="00D97817">
        <w:rPr>
          <w:rFonts w:ascii="Times New Roman" w:hAnsi="Times New Roman"/>
          <w:sz w:val="28"/>
          <w:szCs w:val="28"/>
        </w:rPr>
        <w:t>/.-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5-ое изд., стереотипное.- Т.: Медицина, 1982.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lastRenderedPageBreak/>
        <w:t xml:space="preserve">Технология 5 класс (девочки). Поурочные планы по учебнику В.Д. Симоненко. Часть </w:t>
      </w:r>
      <w:r w:rsidRPr="00D97817">
        <w:rPr>
          <w:rFonts w:ascii="Times New Roman" w:hAnsi="Times New Roman"/>
          <w:sz w:val="28"/>
          <w:szCs w:val="28"/>
          <w:lang w:val="en-US"/>
        </w:rPr>
        <w:t>I</w:t>
      </w:r>
      <w:r w:rsidRPr="00D97817">
        <w:rPr>
          <w:rFonts w:ascii="Times New Roman" w:hAnsi="Times New Roman"/>
          <w:sz w:val="28"/>
          <w:szCs w:val="28"/>
        </w:rPr>
        <w:t xml:space="preserve">./ Сост. Н.Б. </w:t>
      </w:r>
      <w:proofErr w:type="spellStart"/>
      <w:r w:rsidRPr="00D97817">
        <w:rPr>
          <w:rFonts w:ascii="Times New Roman" w:hAnsi="Times New Roman"/>
          <w:sz w:val="28"/>
          <w:szCs w:val="28"/>
        </w:rPr>
        <w:t>Голондырева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Волгоград: Учитель - АСТ, 2003.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5 класс: Учебник для учащихся общеобразовательных учреждений / Под ред. </w:t>
      </w:r>
      <w:proofErr w:type="spellStart"/>
      <w:proofErr w:type="gramStart"/>
      <w:r w:rsidRPr="00D97817">
        <w:rPr>
          <w:rFonts w:ascii="Times New Roman" w:hAnsi="Times New Roman"/>
          <w:sz w:val="28"/>
          <w:szCs w:val="28"/>
        </w:rPr>
        <w:t>И.А.Сасовой</w:t>
      </w:r>
      <w:proofErr w:type="spellEnd"/>
      <w:r w:rsidRPr="00D97817">
        <w:rPr>
          <w:rFonts w:ascii="Times New Roman" w:hAnsi="Times New Roman"/>
          <w:sz w:val="28"/>
          <w:szCs w:val="28"/>
        </w:rPr>
        <w:t>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2-ое изд.,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.- М: </w:t>
      </w:r>
      <w:proofErr w:type="spellStart"/>
      <w:r w:rsidRPr="00D97817">
        <w:rPr>
          <w:rFonts w:ascii="Times New Roman" w:hAnsi="Times New Roman"/>
          <w:sz w:val="28"/>
          <w:szCs w:val="28"/>
        </w:rPr>
        <w:t>Вентака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– Граф,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Технология: 6 класс: Учебник для учащихся общеобразовательных учреждений (вариант для девочек) / Под ред. В.Д. </w:t>
      </w:r>
      <w:proofErr w:type="gramStart"/>
      <w:r w:rsidRPr="00D97817">
        <w:rPr>
          <w:rFonts w:ascii="Times New Roman" w:hAnsi="Times New Roman"/>
          <w:sz w:val="28"/>
          <w:szCs w:val="28"/>
        </w:rPr>
        <w:t>Симоненко.-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2-ое издание,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- М.: </w:t>
      </w:r>
      <w:proofErr w:type="spellStart"/>
      <w:r w:rsidRPr="00D97817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граф,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7 класс (вариант для девочек). Поурочные планы по учебнику В.Д. Симоненко “Технология. 7 класс” В 2ч. Часть </w:t>
      </w:r>
      <w:r w:rsidRPr="00D97817">
        <w:rPr>
          <w:rFonts w:ascii="Times New Roman" w:hAnsi="Times New Roman"/>
          <w:sz w:val="28"/>
          <w:szCs w:val="28"/>
          <w:lang w:val="en-US"/>
        </w:rPr>
        <w:t>II</w:t>
      </w:r>
      <w:r w:rsidRPr="00D978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7817">
        <w:rPr>
          <w:rFonts w:ascii="Times New Roman" w:hAnsi="Times New Roman"/>
          <w:sz w:val="28"/>
          <w:szCs w:val="28"/>
        </w:rPr>
        <w:t>/  Сот</w:t>
      </w:r>
      <w:proofErr w:type="gramEnd"/>
      <w:r w:rsidRPr="00D97817">
        <w:rPr>
          <w:rFonts w:ascii="Times New Roman" w:hAnsi="Times New Roman"/>
          <w:sz w:val="28"/>
          <w:szCs w:val="28"/>
        </w:rPr>
        <w:t>. И.В. Червякова – Волгоград: Учитель - АСТ, 2003.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Обслуживающий труд: 7 класс: Учебник для учащихся </w:t>
      </w:r>
      <w:proofErr w:type="gramStart"/>
      <w:r w:rsidRPr="00D97817">
        <w:rPr>
          <w:rFonts w:ascii="Times New Roman" w:hAnsi="Times New Roman"/>
          <w:sz w:val="28"/>
          <w:szCs w:val="28"/>
        </w:rPr>
        <w:t>общеобразовательных  учреждений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/ Под ред. В.Д. </w:t>
      </w:r>
      <w:proofErr w:type="spellStart"/>
      <w:r w:rsidRPr="00D97817">
        <w:rPr>
          <w:rFonts w:ascii="Times New Roman" w:hAnsi="Times New Roman"/>
          <w:sz w:val="28"/>
          <w:szCs w:val="28"/>
        </w:rPr>
        <w:t>Симаненко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.- 3-е издание,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.- М.: </w:t>
      </w:r>
      <w:proofErr w:type="spellStart"/>
      <w:r w:rsidRPr="00D97817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Граф, 2008.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8 класс (юноши): поурочные планы по учебнику под </w:t>
      </w:r>
      <w:proofErr w:type="spellStart"/>
      <w:r w:rsidRPr="00D97817">
        <w:rPr>
          <w:rFonts w:ascii="Times New Roman" w:hAnsi="Times New Roman"/>
          <w:sz w:val="28"/>
          <w:szCs w:val="28"/>
        </w:rPr>
        <w:t>редак</w:t>
      </w:r>
      <w:proofErr w:type="spellEnd"/>
      <w:r w:rsidRPr="00D97817">
        <w:rPr>
          <w:rFonts w:ascii="Times New Roman" w:hAnsi="Times New Roman"/>
          <w:sz w:val="28"/>
          <w:szCs w:val="28"/>
        </w:rPr>
        <w:t>. В. Д. Симоненко/ Сост. Ю.П. Засядько. – Волгоград: Учитель,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8 класс (девочки): поурочные планы по учебнику под редакцией В. Д. Симоненко/ авт.-сост. О. В. </w:t>
      </w:r>
      <w:proofErr w:type="gramStart"/>
      <w:r w:rsidRPr="00D97817">
        <w:rPr>
          <w:rFonts w:ascii="Times New Roman" w:hAnsi="Times New Roman"/>
          <w:sz w:val="28"/>
          <w:szCs w:val="28"/>
        </w:rPr>
        <w:t>Павлова.-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Волгоград: Учитель,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9 класс (вариант для девочек). Поурочные планы по учебнику “Технология. 9 класс” </w:t>
      </w:r>
      <w:proofErr w:type="spellStart"/>
      <w:r w:rsidRPr="00D97817">
        <w:rPr>
          <w:rFonts w:ascii="Times New Roman" w:hAnsi="Times New Roman"/>
          <w:sz w:val="28"/>
          <w:szCs w:val="28"/>
        </w:rPr>
        <w:t>В.В.Симоненко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и др. Часть </w:t>
      </w:r>
      <w:r w:rsidRPr="00D97817">
        <w:rPr>
          <w:rFonts w:ascii="Times New Roman" w:hAnsi="Times New Roman"/>
          <w:sz w:val="28"/>
          <w:szCs w:val="28"/>
          <w:lang w:val="en-US"/>
        </w:rPr>
        <w:t>I</w:t>
      </w:r>
      <w:r w:rsidRPr="00D97817">
        <w:rPr>
          <w:rFonts w:ascii="Times New Roman" w:hAnsi="Times New Roman"/>
          <w:sz w:val="28"/>
          <w:szCs w:val="28"/>
        </w:rPr>
        <w:t xml:space="preserve"> /Сост. </w:t>
      </w:r>
      <w:proofErr w:type="spellStart"/>
      <w:r w:rsidRPr="00D97817">
        <w:rPr>
          <w:rFonts w:ascii="Times New Roman" w:hAnsi="Times New Roman"/>
          <w:sz w:val="28"/>
          <w:szCs w:val="28"/>
        </w:rPr>
        <w:t>Н.Б.Голондарева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Волгоград: Учитель - АСТ, 2003.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9 класс (девушки): поурочные планы по учебнику под </w:t>
      </w:r>
      <w:proofErr w:type="spellStart"/>
      <w:r w:rsidRPr="00D97817">
        <w:rPr>
          <w:rFonts w:ascii="Times New Roman" w:hAnsi="Times New Roman"/>
          <w:sz w:val="28"/>
          <w:szCs w:val="28"/>
        </w:rPr>
        <w:t>редак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В. Д. Симоненко/ авт.- сост. О. В. </w:t>
      </w:r>
      <w:proofErr w:type="gramStart"/>
      <w:r w:rsidRPr="00D97817">
        <w:rPr>
          <w:rFonts w:ascii="Times New Roman" w:hAnsi="Times New Roman"/>
          <w:sz w:val="28"/>
          <w:szCs w:val="28"/>
        </w:rPr>
        <w:t>Павлова.-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Волгоград: Учитель, 2008.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Хезер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Л. Декоративное оформление мебели. Идеи и </w:t>
      </w:r>
      <w:proofErr w:type="gramStart"/>
      <w:r w:rsidRPr="00D97817">
        <w:rPr>
          <w:rFonts w:ascii="Times New Roman" w:hAnsi="Times New Roman"/>
          <w:sz w:val="28"/>
          <w:szCs w:val="28"/>
        </w:rPr>
        <w:t>практика.-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</w:t>
      </w:r>
      <w:proofErr w:type="spellStart"/>
      <w:r w:rsidRPr="00D97817">
        <w:rPr>
          <w:rFonts w:ascii="Times New Roman" w:hAnsi="Times New Roman"/>
          <w:sz w:val="28"/>
          <w:szCs w:val="28"/>
        </w:rPr>
        <w:t>Внешсигма</w:t>
      </w:r>
      <w:proofErr w:type="spellEnd"/>
      <w:r w:rsidRPr="00D97817">
        <w:rPr>
          <w:rFonts w:ascii="Times New Roman" w:hAnsi="Times New Roman"/>
          <w:sz w:val="28"/>
          <w:szCs w:val="28"/>
        </w:rPr>
        <w:t>, 1998.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Хезер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Л. Оформление спальни. Идеи и практика.  - М: </w:t>
      </w:r>
      <w:proofErr w:type="spellStart"/>
      <w:r w:rsidRPr="00D97817">
        <w:rPr>
          <w:rFonts w:ascii="Times New Roman" w:hAnsi="Times New Roman"/>
          <w:sz w:val="28"/>
          <w:szCs w:val="28"/>
        </w:rPr>
        <w:t>Внешсигма</w:t>
      </w:r>
      <w:proofErr w:type="spellEnd"/>
      <w:r w:rsidRPr="00D97817">
        <w:rPr>
          <w:rFonts w:ascii="Times New Roman" w:hAnsi="Times New Roman"/>
          <w:sz w:val="28"/>
          <w:szCs w:val="28"/>
        </w:rPr>
        <w:t>, 1998.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Ходаков Н. М. Молодым супругам- 4-е изд.,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>. и доп.- М.: Медицина, 1988.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lastRenderedPageBreak/>
        <w:t xml:space="preserve">Чудо домашней кухни/ Авт.-сост. М. А. Архипова, С. Н. </w:t>
      </w:r>
      <w:proofErr w:type="gramStart"/>
      <w:r w:rsidRPr="00D97817">
        <w:rPr>
          <w:rFonts w:ascii="Times New Roman" w:hAnsi="Times New Roman"/>
          <w:sz w:val="28"/>
          <w:szCs w:val="28"/>
        </w:rPr>
        <w:t>Петухова.-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Минск: </w:t>
      </w:r>
      <w:proofErr w:type="spellStart"/>
      <w:r w:rsidRPr="00D97817">
        <w:rPr>
          <w:rFonts w:ascii="Times New Roman" w:hAnsi="Times New Roman"/>
          <w:sz w:val="28"/>
          <w:szCs w:val="28"/>
        </w:rPr>
        <w:t>Харвест</w:t>
      </w:r>
      <w:proofErr w:type="spellEnd"/>
      <w:r w:rsidRPr="00D97817">
        <w:rPr>
          <w:rFonts w:ascii="Times New Roman" w:hAnsi="Times New Roman"/>
          <w:sz w:val="28"/>
          <w:szCs w:val="28"/>
        </w:rPr>
        <w:t>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Шульга Т. И. Олиференко Л. Я. Психологические основы работы с детьми “Группы риска” в учреждениях социальной помощи и </w:t>
      </w:r>
      <w:proofErr w:type="gramStart"/>
      <w:r w:rsidRPr="00D97817">
        <w:rPr>
          <w:rFonts w:ascii="Times New Roman" w:hAnsi="Times New Roman"/>
          <w:sz w:val="28"/>
          <w:szCs w:val="28"/>
        </w:rPr>
        <w:t>поддержки.-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Изд-во УРАО, 1997.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Этикет. Умение жить и вести себя дома, в семье и в обществе/ Сост. Николаева и </w:t>
      </w:r>
      <w:proofErr w:type="gramStart"/>
      <w:r w:rsidRPr="00D97817">
        <w:rPr>
          <w:rFonts w:ascii="Times New Roman" w:hAnsi="Times New Roman"/>
          <w:sz w:val="28"/>
          <w:szCs w:val="28"/>
        </w:rPr>
        <w:t>Петров.-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Изд-во ТОО “Триада, Лтд”, 1996.</w:t>
      </w:r>
    </w:p>
    <w:p w:rsidR="00AC43F6" w:rsidRPr="00986C8D" w:rsidRDefault="00AC43F6" w:rsidP="00AC43F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/>
    <w:p w:rsidR="004D5307" w:rsidRDefault="004D5307"/>
    <w:sectPr w:rsidR="004D5307" w:rsidSect="009F3719">
      <w:footerReference w:type="default" r:id="rId9"/>
      <w:pgSz w:w="11906" w:h="16838"/>
      <w:pgMar w:top="1134" w:right="850" w:bottom="709" w:left="1276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5D5" w:rsidRDefault="008025D5">
      <w:pPr>
        <w:spacing w:after="0" w:line="240" w:lineRule="auto"/>
      </w:pPr>
      <w:r>
        <w:separator/>
      </w:r>
    </w:p>
  </w:endnote>
  <w:endnote w:type="continuationSeparator" w:id="0">
    <w:p w:rsidR="008025D5" w:rsidRDefault="00802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AA" w:rsidRDefault="006F24AA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7552">
      <w:rPr>
        <w:noProof/>
      </w:rPr>
      <w:t>12</w:t>
    </w:r>
    <w:r>
      <w:fldChar w:fldCharType="end"/>
    </w:r>
  </w:p>
  <w:p w:rsidR="006F24AA" w:rsidRDefault="006F24A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5D5" w:rsidRDefault="008025D5">
      <w:pPr>
        <w:spacing w:after="0" w:line="240" w:lineRule="auto"/>
      </w:pPr>
      <w:r>
        <w:separator/>
      </w:r>
    </w:p>
  </w:footnote>
  <w:footnote w:type="continuationSeparator" w:id="0">
    <w:p w:rsidR="008025D5" w:rsidRDefault="00802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EDB"/>
    <w:multiLevelType w:val="hybridMultilevel"/>
    <w:tmpl w:val="67D824C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1067C8"/>
    <w:multiLevelType w:val="multilevel"/>
    <w:tmpl w:val="7F5C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43A34"/>
    <w:multiLevelType w:val="hybridMultilevel"/>
    <w:tmpl w:val="728276EE"/>
    <w:lvl w:ilvl="0" w:tplc="28AA55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5B034C4"/>
    <w:multiLevelType w:val="hybridMultilevel"/>
    <w:tmpl w:val="82A0B79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9C3873"/>
    <w:multiLevelType w:val="multilevel"/>
    <w:tmpl w:val="B2A2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F20B1"/>
    <w:multiLevelType w:val="multilevel"/>
    <w:tmpl w:val="A748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37F6C"/>
    <w:multiLevelType w:val="hybridMultilevel"/>
    <w:tmpl w:val="52EA71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0EE073D"/>
    <w:multiLevelType w:val="hybridMultilevel"/>
    <w:tmpl w:val="C9486568"/>
    <w:lvl w:ilvl="0" w:tplc="FC32C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978A3"/>
    <w:multiLevelType w:val="hybridMultilevel"/>
    <w:tmpl w:val="A10006DC"/>
    <w:lvl w:ilvl="0" w:tplc="FC32C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FC1949"/>
    <w:multiLevelType w:val="hybridMultilevel"/>
    <w:tmpl w:val="179E8246"/>
    <w:lvl w:ilvl="0" w:tplc="81EC99D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FFA015F"/>
    <w:multiLevelType w:val="hybridMultilevel"/>
    <w:tmpl w:val="13B0BC00"/>
    <w:lvl w:ilvl="0" w:tplc="FC32C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3F6"/>
    <w:rsid w:val="00036D32"/>
    <w:rsid w:val="00071352"/>
    <w:rsid w:val="000755F3"/>
    <w:rsid w:val="000B353C"/>
    <w:rsid w:val="000E542F"/>
    <w:rsid w:val="00182DFC"/>
    <w:rsid w:val="00197BF9"/>
    <w:rsid w:val="00221CB5"/>
    <w:rsid w:val="002437FB"/>
    <w:rsid w:val="002C7EAE"/>
    <w:rsid w:val="00377F6C"/>
    <w:rsid w:val="004033BE"/>
    <w:rsid w:val="004D5307"/>
    <w:rsid w:val="00571BCB"/>
    <w:rsid w:val="006F24AA"/>
    <w:rsid w:val="006F2798"/>
    <w:rsid w:val="007248AA"/>
    <w:rsid w:val="00766BCD"/>
    <w:rsid w:val="007C105D"/>
    <w:rsid w:val="008025D5"/>
    <w:rsid w:val="00856CE2"/>
    <w:rsid w:val="00904ECC"/>
    <w:rsid w:val="00947552"/>
    <w:rsid w:val="009C10FD"/>
    <w:rsid w:val="009F3719"/>
    <w:rsid w:val="00A16105"/>
    <w:rsid w:val="00AA32B5"/>
    <w:rsid w:val="00AC43F6"/>
    <w:rsid w:val="00B5751C"/>
    <w:rsid w:val="00C47AD7"/>
    <w:rsid w:val="00C735AF"/>
    <w:rsid w:val="00C73DF5"/>
    <w:rsid w:val="00C9688E"/>
    <w:rsid w:val="00CC67D3"/>
    <w:rsid w:val="00DB445E"/>
    <w:rsid w:val="00DB5F65"/>
    <w:rsid w:val="00E21B3B"/>
    <w:rsid w:val="00EB39D1"/>
    <w:rsid w:val="00F1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9D26D-30F3-415A-9A5A-B2FD428C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3F6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C43F6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C43F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AC43F6"/>
    <w:rPr>
      <w:rFonts w:ascii="Tahoma" w:eastAsia="Calibri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AC43F6"/>
    <w:rPr>
      <w:b/>
      <w:bCs/>
      <w:i/>
      <w:iCs/>
      <w:color w:val="4F81BD"/>
    </w:rPr>
  </w:style>
  <w:style w:type="character" w:styleId="a6">
    <w:name w:val="Book Title"/>
    <w:basedOn w:val="a0"/>
    <w:uiPriority w:val="33"/>
    <w:qFormat/>
    <w:rsid w:val="00AC43F6"/>
    <w:rPr>
      <w:b/>
      <w:bCs/>
      <w:smallCaps/>
      <w:spacing w:val="5"/>
    </w:rPr>
  </w:style>
  <w:style w:type="paragraph" w:styleId="a7">
    <w:name w:val="List Paragraph"/>
    <w:basedOn w:val="a"/>
    <w:uiPriority w:val="34"/>
    <w:qFormat/>
    <w:rsid w:val="00AC43F6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C43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C43F6"/>
    <w:rPr>
      <w:rFonts w:ascii="Calibri" w:eastAsia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AC43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C43F6"/>
    <w:rPr>
      <w:rFonts w:ascii="Calibri" w:eastAsia="Calibri" w:hAnsi="Calibri"/>
      <w:sz w:val="22"/>
      <w:szCs w:val="22"/>
    </w:rPr>
  </w:style>
  <w:style w:type="paragraph" w:styleId="ac">
    <w:name w:val="Normal (Web)"/>
    <w:basedOn w:val="a"/>
    <w:uiPriority w:val="99"/>
    <w:semiHidden/>
    <w:unhideWhenUsed/>
    <w:rsid w:val="00A1610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9F37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4754</Words>
  <Characters>27098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Marusya</dc:creator>
  <cp:keywords/>
  <dc:description/>
  <cp:lastModifiedBy>user1</cp:lastModifiedBy>
  <cp:revision>16</cp:revision>
  <cp:lastPrinted>2023-08-11T06:31:00Z</cp:lastPrinted>
  <dcterms:created xsi:type="dcterms:W3CDTF">2021-03-23T11:19:00Z</dcterms:created>
  <dcterms:modified xsi:type="dcterms:W3CDTF">2025-10-16T11:07:00Z</dcterms:modified>
</cp:coreProperties>
</file>